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7903" w14:textId="77777777" w:rsidR="00543A9D" w:rsidRPr="00F25C11" w:rsidRDefault="00543A9D" w:rsidP="00C9321B">
      <w:pPr>
        <w:jc w:val="center"/>
        <w:rPr>
          <w:rFonts w:ascii="Sennheiser Office" w:eastAsia="宋体" w:hAnsi="Sennheiser Office"/>
        </w:rPr>
      </w:pPr>
      <w:bookmarkStart w:id="0" w:name="_Hlk175463406"/>
      <w:r w:rsidRPr="00CF7303">
        <w:drawing>
          <wp:inline distT="0" distB="0" distL="0" distR="0" wp14:anchorId="75002ED7" wp14:editId="2311D163">
            <wp:extent cx="4999990" cy="3332480"/>
            <wp:effectExtent l="0" t="0" r="0" b="1270"/>
            <wp:docPr id="82649329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BF391B2-232A-45D8-8E66-1F7FE9927A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43CE8" w14:textId="77777777" w:rsidR="00543A9D" w:rsidRPr="00F25C11" w:rsidRDefault="00543A9D" w:rsidP="00543A9D">
      <w:pPr>
        <w:pStyle w:val="af2"/>
        <w:jc w:val="center"/>
        <w:rPr>
          <w:rFonts w:ascii="Sennheiser Office" w:eastAsia="宋体" w:hAnsi="Sennheiser Office"/>
          <w:color w:val="auto"/>
          <w:sz w:val="16"/>
          <w:szCs w:val="16"/>
        </w:rPr>
      </w:pPr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Brandi 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Carlile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在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第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60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届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超级</w:t>
      </w:r>
      <w:proofErr w:type="gram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碗</w:t>
      </w:r>
      <w:proofErr w:type="gramEnd"/>
      <w:r w:rsidRPr="00F25C11">
        <w:rPr>
          <w:rFonts w:ascii="Sennheiser Office" w:eastAsia="宋体" w:hAnsi="Sennheiser Office"/>
          <w:color w:val="auto"/>
          <w:sz w:val="16"/>
          <w:szCs w:val="16"/>
        </w:rPr>
        <w:t>赛前秀上演唱《美丽的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阿美利加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》。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br/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照片来源：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IMAGO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/ 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Imagn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Images</w:t>
      </w:r>
    </w:p>
    <w:p w14:paraId="7AD181CB" w14:textId="77777777" w:rsidR="00543A9D" w:rsidRPr="00F25C11" w:rsidRDefault="00543A9D" w:rsidP="00960416">
      <w:pPr>
        <w:spacing w:after="240"/>
        <w:rPr>
          <w:rFonts w:ascii="Sennheiser Office" w:eastAsia="宋体" w:hAnsi="Sennheiser Office" w:cs="Arial"/>
          <w:b/>
          <w:bCs/>
          <w:sz w:val="27"/>
          <w:szCs w:val="27"/>
          <w:lang w:eastAsia="zh-CN"/>
        </w:rPr>
      </w:pPr>
      <w:r>
        <w:rPr>
          <w:rFonts w:ascii="Sennheiser Office" w:eastAsia="宋体" w:hAnsi="Sennheiser Office" w:cs="Arial" w:hint="eastAsia"/>
          <w:b/>
          <w:bCs/>
          <w:sz w:val="27"/>
          <w:szCs w:val="27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Arial"/>
          <w:b/>
          <w:bCs/>
          <w:sz w:val="27"/>
          <w:szCs w:val="27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宋体"/>
          <w:b/>
          <w:bCs/>
          <w:sz w:val="27"/>
          <w:szCs w:val="27"/>
          <w:lang w:eastAsia="zh-CN"/>
        </w:rPr>
        <w:t>手持麦克风在超级</w:t>
      </w:r>
      <w:proofErr w:type="gramStart"/>
      <w:r w:rsidRPr="00F25C11">
        <w:rPr>
          <w:rFonts w:ascii="Sennheiser Office" w:eastAsia="宋体" w:hAnsi="Sennheiser Office" w:cs="宋体"/>
          <w:b/>
          <w:bCs/>
          <w:sz w:val="27"/>
          <w:szCs w:val="27"/>
          <w:lang w:eastAsia="zh-CN"/>
        </w:rPr>
        <w:t>碗</w:t>
      </w:r>
      <w:proofErr w:type="gramEnd"/>
      <w:r w:rsidRPr="00F25C11">
        <w:rPr>
          <w:rFonts w:ascii="Sennheiser Office" w:eastAsia="宋体" w:hAnsi="Sennheiser Office" w:cs="宋体"/>
          <w:b/>
          <w:bCs/>
          <w:sz w:val="27"/>
          <w:szCs w:val="27"/>
          <w:lang w:eastAsia="zh-CN"/>
        </w:rPr>
        <w:t>大赛中首次亮相</w:t>
      </w:r>
      <w:r>
        <w:rPr>
          <w:rFonts w:ascii="Sennheiser Office" w:eastAsia="宋体" w:hAnsi="Sennheiser Office" w:cs="宋体" w:hint="eastAsia"/>
          <w:b/>
          <w:bCs/>
          <w:sz w:val="27"/>
          <w:szCs w:val="27"/>
          <w:lang w:eastAsia="zh-CN"/>
        </w:rPr>
        <w:t>广电领域</w:t>
      </w:r>
      <w:r w:rsidRPr="00F25C11">
        <w:rPr>
          <w:rFonts w:ascii="Sennheiser Office" w:eastAsia="宋体" w:hAnsi="Sennheiser Office" w:cs="宋体"/>
          <w:b/>
          <w:bCs/>
          <w:sz w:val="27"/>
          <w:szCs w:val="27"/>
          <w:lang w:eastAsia="zh-CN"/>
        </w:rPr>
        <w:t>，展示无线音频</w:t>
      </w:r>
      <w:r>
        <w:rPr>
          <w:rFonts w:ascii="Sennheiser Office" w:eastAsia="宋体" w:hAnsi="Sennheiser Office" w:cs="宋体" w:hint="eastAsia"/>
          <w:b/>
          <w:bCs/>
          <w:sz w:val="27"/>
          <w:szCs w:val="27"/>
          <w:lang w:eastAsia="zh-CN"/>
        </w:rPr>
        <w:t>之</w:t>
      </w:r>
      <w:r w:rsidRPr="00F25C11">
        <w:rPr>
          <w:rFonts w:ascii="Sennheiser Office" w:eastAsia="宋体" w:hAnsi="Sennheiser Office" w:cs="宋体"/>
          <w:b/>
          <w:bCs/>
          <w:sz w:val="27"/>
          <w:szCs w:val="27"/>
          <w:lang w:eastAsia="zh-CN"/>
        </w:rPr>
        <w:t>未来</w:t>
      </w:r>
    </w:p>
    <w:p w14:paraId="526D5024" w14:textId="77777777" w:rsidR="00543A9D" w:rsidRPr="00F25C11" w:rsidRDefault="00543A9D" w:rsidP="00543A9D">
      <w:pPr>
        <w:rPr>
          <w:rFonts w:ascii="Sennheiser Office" w:eastAsia="宋体" w:hAnsi="Sennheiser Office" w:cs="Sennheiser Office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Brandi Carlile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演唱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《美丽的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阿美利加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》时，</w:t>
      </w:r>
      <w:r>
        <w:rPr>
          <w:rFonts w:ascii="Sennheiser Office" w:eastAsia="宋体" w:hAnsi="Sennheiser Office" w:cs="Sennheiser Office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森海塞尔</w:t>
      </w:r>
      <w:proofErr w:type="spellStart"/>
      <w:r w:rsidRPr="00F25C11">
        <w:rPr>
          <w:rFonts w:ascii="Sennheiser Office" w:eastAsia="宋体" w:hAnsi="Sennheiser Office" w:cs="Sennheiser Office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Spectera</w:t>
      </w:r>
      <w:proofErr w:type="spellEnd"/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提升了无线音频的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val="en-GB" w:eastAsia="zh-CN"/>
          <w14:textOutline w14:w="0" w14:cap="flat" w14:cmpd="sng" w14:algn="ctr">
            <w14:noFill/>
            <w14:prstDash w14:val="solid"/>
            <w14:bevel/>
          </w14:textOutline>
        </w:rPr>
        <w:t>标准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，</w:t>
      </w:r>
      <w:r w:rsidRPr="00F25C11">
        <w:rPr>
          <w:rFonts w:ascii="Sennheiser Office" w:eastAsia="宋体" w:hAnsi="Sennheiser Office" w:cs="Sennheiser Office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Digital 6000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系统则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为</w:t>
      </w:r>
      <w:r w:rsidRPr="00F25C11">
        <w:rPr>
          <w:rFonts w:ascii="Sennheiser Office" w:eastAsia="宋体" w:hAnsi="Sennheiser Office" w:cs="Sennheiser Office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Lady Gaga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和</w:t>
      </w:r>
      <w:r w:rsidRPr="00F25C11">
        <w:rPr>
          <w:rFonts w:ascii="Sennheiser Office" w:eastAsia="宋体" w:hAnsi="Sennheiser Office" w:cs="Sennheiser Office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Ricky Martin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的表演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提供了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可靠</w:t>
      </w:r>
      <w:r>
        <w:rPr>
          <w:rFonts w:ascii="Sennheiser Office" w:eastAsia="宋体" w:hAnsi="Sennheiser Office" w:cs="宋体" w:hint="eastAsia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的</w:t>
      </w:r>
      <w:r w:rsidRPr="00F25C11">
        <w:rPr>
          <w:rFonts w:ascii="Sennheiser Office" w:eastAsia="宋体" w:hAnsi="Sennheiser Office" w:cs="宋体"/>
          <w:b/>
          <w:i/>
          <w:color w:val="000000"/>
          <w:sz w:val="22"/>
          <w:szCs w:val="22"/>
          <w:lang w:eastAsia="zh-CN"/>
          <w14:textOutline w14:w="0" w14:cap="flat" w14:cmpd="sng" w14:algn="ctr">
            <w14:noFill/>
            <w14:prstDash w14:val="solid"/>
            <w14:bevel/>
          </w14:textOutline>
        </w:rPr>
        <w:t>支持</w:t>
      </w:r>
    </w:p>
    <w:p w14:paraId="46A8579C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Sennheiser Office"/>
          <w:b/>
          <w:bCs/>
          <w:i/>
          <w:iCs/>
          <w:color w:val="000000"/>
          <w:sz w:val="22"/>
          <w:szCs w:val="22"/>
          <w:u w:color="000000"/>
          <w:lang w:eastAsia="zh-CN"/>
          <w14:textOutline w14:w="0" w14:cap="flat" w14:cmpd="sng" w14:algn="ctr">
            <w14:noFill/>
            <w14:prstDash w14:val="solid"/>
            <w14:bevel/>
          </w14:textOutline>
        </w:rPr>
      </w:pPr>
    </w:p>
    <w:p w14:paraId="4335D00B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</w:pPr>
      <w:r w:rsidRPr="000A11C8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美国加利福尼亚州旧金山</w:t>
      </w:r>
      <w:r>
        <w:rPr>
          <w:rFonts w:ascii="Sennheiser Office" w:eastAsia="宋体" w:hAnsi="Sennheiser Office" w:cs="Calibri" w:hint="eastAsia"/>
          <w:b/>
          <w:bCs/>
          <w:i/>
          <w:iCs/>
          <w:sz w:val="20"/>
          <w:szCs w:val="20"/>
          <w:lang w:eastAsia="zh-CN"/>
        </w:rPr>
        <w:t>，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2026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年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2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月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12</w:t>
      </w:r>
      <w:r w:rsidRPr="00F77307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日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——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当西雅图海鹰队与新英格兰爱国者队于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2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月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8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日星期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日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在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美国职业橄榄球大联盟（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NFL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）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本赛季最盛大的体育赛事中正面交锋时，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森海塞尔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无线解决方案在整个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第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60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届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超级碗的直播中发挥了关键作用，确保了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清晰无瑕的现场音频传输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。在赛前秀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环节中，</w:t>
      </w:r>
      <w:r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Brandi Carlile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的震撼演绎《美丽的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阿美利加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》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（</w:t>
      </w:r>
      <w:r w:rsidRPr="005364E0">
        <w:rPr>
          <w:rFonts w:ascii="Sennheiser Office" w:eastAsia="宋体" w:hAnsi="Sennheiser Office" w:cs="Calibri"/>
          <w:b/>
          <w:bCs/>
          <w:i/>
          <w:iCs/>
          <w:sz w:val="20"/>
          <w:szCs w:val="20"/>
          <w:lang w:eastAsia="zh-CN"/>
        </w:rPr>
        <w:t>America the Beautiful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）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标志着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 xml:space="preserve"> SKM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手持麦克风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原型机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的耀眼首秀。同时，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在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Apple Music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中场秀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中，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Lady Gaga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和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Ricky Martin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带来令人难忘的嘉宾表演，他们均使用了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久经考验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的</w:t>
      </w:r>
      <w:r>
        <w:rPr>
          <w:rFonts w:ascii="Sennheiser Office" w:eastAsia="宋体" w:hAnsi="Sennheiser Office" w:cs="Calibri" w:hint="eastAsia"/>
          <w:b/>
          <w:bCs/>
          <w:sz w:val="20"/>
          <w:szCs w:val="20"/>
          <w:lang w:eastAsia="zh-CN"/>
        </w:rPr>
        <w:t>森海塞尔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Digital 6000</w:t>
      </w:r>
      <w:r w:rsidRPr="00F25C11"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>无线系统。</w:t>
      </w:r>
    </w:p>
    <w:p w14:paraId="027AFDB5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</w:pPr>
    </w:p>
    <w:p w14:paraId="4363B5B6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是全球首个宽带双向数字无线生态系统，实现了在单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个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射频通道内同时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实现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音频传输、系统控制和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监听功能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该系统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支持单个机架单元内最多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64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个通道（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32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lastRenderedPageBreak/>
        <w:t>个输入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/32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个输出）的同步音频传输、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监听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和控制，显著简化了射频复杂性并提升了稳定性。</w:t>
      </w:r>
    </w:p>
    <w:p w14:paraId="633EE05B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</w:pPr>
    </w:p>
    <w:p w14:paraId="7E3200B6" w14:textId="264D4031" w:rsidR="00543A9D" w:rsidRDefault="00A74C15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 w:rsidRPr="00A74C15">
        <w:rPr>
          <w:rFonts w:ascii="Sennheiser Office" w:eastAsia="宋体" w:hAnsi="Sennheiser Office" w:cs="Calibri"/>
          <w:sz w:val="20"/>
          <w:szCs w:val="20"/>
          <w:lang w:eastAsia="zh-CN"/>
        </w:rPr>
        <w:t>Brandi</w:t>
      </w:r>
      <w:r>
        <w:rPr>
          <w:rFonts w:ascii="Sennheiser Office" w:eastAsia="宋体" w:hAnsi="Sennheiser Office" w:cs="Calibri"/>
          <w:b/>
          <w:bCs/>
          <w:sz w:val="20"/>
          <w:szCs w:val="20"/>
          <w:lang w:eastAsia="zh-CN"/>
        </w:rPr>
        <w:t xml:space="preserve"> 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Carlile</w:t>
      </w:r>
      <w:r w:rsidR="0027624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表演中使用</w:t>
      </w:r>
      <w:r w:rsidR="00E01A7A">
        <w:rPr>
          <w:rFonts w:ascii="Sennheiser Office" w:eastAsia="宋体" w:hAnsi="Sennheiser Office" w:cs="Calibri" w:hint="eastAsia"/>
          <w:sz w:val="20"/>
          <w:szCs w:val="20"/>
          <w:lang w:eastAsia="zh-CN"/>
        </w:rPr>
        <w:t>的是</w:t>
      </w:r>
      <w:proofErr w:type="gramStart"/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定制款</w:t>
      </w:r>
      <w:proofErr w:type="gramEnd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金色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 xml:space="preserve"> SKM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手持麦克风原型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</w:t>
      </w:r>
      <w:proofErr w:type="gramStart"/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诺音曼</w:t>
      </w:r>
      <w:proofErr w:type="gramEnd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KK 205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麦克风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头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，以无与伦比的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1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ms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延迟和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96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kHz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音频分辨率运行。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系统的超低延迟和高清信号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传输路径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确保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了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在体育场及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转播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信号中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实现卓越的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人声清晰度和</w:t>
      </w:r>
      <w:r w:rsidR="00543A9D"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临场感</w:t>
      </w:r>
      <w:r w:rsidR="00543A9D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</w:t>
      </w:r>
    </w:p>
    <w:p w14:paraId="5F523768" w14:textId="77777777" w:rsidR="00543A9D" w:rsidRPr="00755A0A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70248332" w14:textId="77777777" w:rsidR="00543A9D" w:rsidRPr="00F25C11" w:rsidRDefault="00543A9D" w:rsidP="00C9321B">
      <w:pPr>
        <w:jc w:val="center"/>
        <w:rPr>
          <w:rFonts w:ascii="Sennheiser Office" w:eastAsia="宋体" w:hAnsi="Sennheiser Office"/>
        </w:rPr>
      </w:pPr>
      <w:r w:rsidRPr="00C9321B">
        <w:drawing>
          <wp:inline distT="0" distB="0" distL="0" distR="0" wp14:anchorId="7D9A905D" wp14:editId="2DA131FA">
            <wp:extent cx="4999990" cy="2812415"/>
            <wp:effectExtent l="0" t="0" r="0" b="6985"/>
            <wp:docPr id="208032237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D636515-8E4E-4EF9-A5B7-68C6B4AE2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FD04" w14:textId="77777777" w:rsidR="00543A9D" w:rsidRPr="00F25C11" w:rsidRDefault="00543A9D" w:rsidP="00543A9D">
      <w:pPr>
        <w:pStyle w:val="af2"/>
        <w:jc w:val="center"/>
        <w:rPr>
          <w:rFonts w:ascii="Sennheiser Office" w:eastAsia="宋体" w:hAnsi="Sennheiser Office"/>
          <w:color w:val="auto"/>
          <w:sz w:val="16"/>
          <w:szCs w:val="16"/>
        </w:rPr>
      </w:pPr>
      <w:r>
        <w:rPr>
          <w:rFonts w:ascii="Sennheiser Office" w:eastAsia="宋体" w:hAnsi="Sennheiser Office"/>
          <w:color w:val="auto"/>
          <w:sz w:val="16"/>
          <w:szCs w:val="16"/>
        </w:rPr>
        <w:t>Brandi Carlile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的</w:t>
      </w:r>
      <w:proofErr w:type="gramStart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定制款</w:t>
      </w:r>
      <w:proofErr w:type="spellStart"/>
      <w:proofErr w:type="gramEnd"/>
      <w:r w:rsidRPr="00F25C11">
        <w:rPr>
          <w:rFonts w:ascii="Sennheiser Office" w:eastAsia="宋体" w:hAnsi="Sennheiser Office"/>
          <w:color w:val="auto"/>
          <w:sz w:val="16"/>
          <w:szCs w:val="16"/>
        </w:rPr>
        <w:t>金色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Spectera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SKM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手持发射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机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及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诺音</w:t>
      </w:r>
      <w:proofErr w:type="gramStart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曼</w:t>
      </w:r>
      <w:proofErr w:type="gramEnd"/>
      <w:r w:rsidRPr="00F25C11">
        <w:rPr>
          <w:rFonts w:ascii="Sennheiser Office" w:eastAsia="宋体" w:hAnsi="Sennheiser Office"/>
          <w:color w:val="auto"/>
          <w:sz w:val="16"/>
          <w:szCs w:val="16"/>
        </w:rPr>
        <w:t>KK 205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麦克风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头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。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图片来源：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Greg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Simon</w:t>
      </w:r>
    </w:p>
    <w:p w14:paraId="36FC5300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</w:p>
    <w:p w14:paraId="09090AF5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由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Bad Bunny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领衔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的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星光熠熠的中场秀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中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Lady Gaga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Ricky Martin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献上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惊艳的嘉宾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表演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，他们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分别使用白色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款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和银色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款的定制版森海塞尔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Digital 6000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手持发射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。他们的无线麦克风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以卓越的一致性、通透音质和可靠性，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在全球最大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的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舞台上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，赢得了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顶级艺术家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的信赖。</w:t>
      </w:r>
    </w:p>
    <w:p w14:paraId="3AF61852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0E0FC7ED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整个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活动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中，七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支森海塞尔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无线麦克风和九套</w:t>
      </w:r>
      <w:proofErr w:type="gram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立体声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耳返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监听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系统仅使用了总计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6MHz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的射频频谱，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彰显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了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与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Digital 6000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现场音频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极拥挤的射频环境中的卓越频谱效率。</w:t>
      </w:r>
      <w:r>
        <w:rPr>
          <w:rFonts w:ascii="Sennheiser Office" w:eastAsia="宋体" w:hAnsi="Sennheiser Office" w:cs="Calibri"/>
          <w:sz w:val="20"/>
          <w:szCs w:val="20"/>
          <w:lang w:eastAsia="zh-CN"/>
        </w:rPr>
        <w:t>Brandi Carlile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的监听工程师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Jerry Streeter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分享道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：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声音的清晰和稳定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lastRenderedPageBreak/>
        <w:t>是立马就凸现出来的亮点，听觉上毫无压缩感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</w:t>
      </w:r>
      <w:r w:rsidRPr="00BA02DE">
        <w:rPr>
          <w:rFonts w:ascii="Sennheiser Office" w:eastAsia="宋体" w:hAnsi="Sennheiser Office" w:cs="Calibri" w:hint="eastAsia"/>
          <w:sz w:val="20"/>
          <w:szCs w:val="20"/>
          <w:lang w:eastAsia="zh-CN"/>
        </w:rPr>
        <w:t>监听音箱的高频保持平滑，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耳返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监听听起来极其开阔。从射频角度看，在单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个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电视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通道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内实现如此性能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表现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</w:t>
      </w:r>
      <w:r w:rsidRPr="00B122B6">
        <w:rPr>
          <w:rFonts w:ascii="Sennheiser Office" w:eastAsia="宋体" w:hAnsi="Sennheiser Office" w:cs="Calibri" w:hint="eastAsia"/>
          <w:sz w:val="20"/>
          <w:szCs w:val="20"/>
          <w:lang w:eastAsia="zh-CN"/>
        </w:rPr>
        <w:t>堪称颠覆性突破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”</w:t>
      </w:r>
    </w:p>
    <w:p w14:paraId="0E75832D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</w:p>
    <w:p w14:paraId="4D36120A" w14:textId="77777777" w:rsidR="00543A9D" w:rsidRPr="00F25C11" w:rsidRDefault="00543A9D" w:rsidP="00C9321B">
      <w:pPr>
        <w:jc w:val="center"/>
        <w:rPr>
          <w:rFonts w:ascii="Sennheiser Office" w:eastAsia="宋体" w:hAnsi="Sennheiser Office"/>
        </w:rPr>
      </w:pPr>
      <w:r w:rsidRPr="00C9321B">
        <w:drawing>
          <wp:inline distT="0" distB="0" distL="0" distR="0" wp14:anchorId="1C0716C5" wp14:editId="570139F7">
            <wp:extent cx="3645280" cy="4857750"/>
            <wp:effectExtent l="0" t="0" r="0" b="0"/>
            <wp:docPr id="3354932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1662859-586F-41C4-8A4B-D2387632B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737" cy="48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E86B" w14:textId="77777777" w:rsidR="00543A9D" w:rsidRPr="00F25C11" w:rsidRDefault="00543A9D" w:rsidP="00543A9D">
      <w:pPr>
        <w:pStyle w:val="af2"/>
        <w:jc w:val="center"/>
        <w:rPr>
          <w:rFonts w:ascii="Sennheiser Office" w:eastAsia="宋体" w:hAnsi="Sennheiser Office"/>
          <w:color w:val="auto"/>
          <w:sz w:val="16"/>
          <w:szCs w:val="16"/>
        </w:rPr>
      </w:pPr>
      <w:r>
        <w:rPr>
          <w:rFonts w:ascii="Sennheiser Office" w:eastAsia="宋体" w:hAnsi="Sennheiser Office"/>
          <w:color w:val="auto"/>
          <w:sz w:val="16"/>
          <w:szCs w:val="16"/>
        </w:rPr>
        <w:t xml:space="preserve">Brandi </w:t>
      </w:r>
      <w:proofErr w:type="spellStart"/>
      <w:r>
        <w:rPr>
          <w:rFonts w:ascii="Sennheiser Office" w:eastAsia="宋体" w:hAnsi="Sennheiser Office"/>
          <w:color w:val="auto"/>
          <w:sz w:val="16"/>
          <w:szCs w:val="16"/>
        </w:rPr>
        <w:t>Carlile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的监听工程师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Jerry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Streeter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（左）和</w:t>
      </w:r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FOH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工程师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Sean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 xml:space="preserve"> 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Quackenbush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（右）手持定制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版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金色</w:t>
      </w:r>
      <w:r w:rsidRPr="001C4767">
        <w:rPr>
          <w:rFonts w:ascii="Sennheiser Office" w:eastAsia="宋体" w:hAnsi="Sennheiser Office" w:hint="eastAsia"/>
          <w:color w:val="auto"/>
          <w:sz w:val="16"/>
          <w:szCs w:val="16"/>
        </w:rPr>
        <w:t>森海塞尔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Spectera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手持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发射机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原型机</w:t>
      </w:r>
      <w:proofErr w:type="spellEnd"/>
    </w:p>
    <w:p w14:paraId="0A072219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</w:p>
    <w:p w14:paraId="4EB3C8A9" w14:textId="10F632B5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手持发射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首次亮相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60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届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超级碗的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历程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始于去年，当时首席射频协调员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Cameron Stuckey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合作，在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大型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纽约戏剧制作《假面舞会》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（</w:t>
      </w:r>
      <w:r w:rsidRPr="00F25C11">
        <w:rPr>
          <w:rFonts w:ascii="Sennheiser Office" w:eastAsia="宋体" w:hAnsi="Sennheiser Office" w:cs="Calibri"/>
          <w:i/>
          <w:iCs/>
          <w:sz w:val="20"/>
          <w:szCs w:val="20"/>
          <w:lang w:eastAsia="zh-CN"/>
        </w:rPr>
        <w:t>Masquerade</w:t>
      </w:r>
      <w:r>
        <w:rPr>
          <w:rFonts w:ascii="Sennheiser Office" w:eastAsia="宋体" w:hAnsi="Sennheiser Office" w:cs="Calibri" w:hint="eastAsia"/>
          <w:i/>
          <w:iCs/>
          <w:sz w:val="20"/>
          <w:szCs w:val="20"/>
          <w:lang w:eastAsia="zh-CN"/>
        </w:rPr>
        <w:t>）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中部署早期的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耳返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监听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系统，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在极具挑战性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的射频环境下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</w:t>
      </w:r>
      <w:r w:rsidR="00D56847"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该系统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展现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了可靠的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高通道数无线性能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表现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。当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Stuckey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随后被任命为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60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届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超级碗的首席射频协调员时，这段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经历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引发了关于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能</w:t>
      </w:r>
      <w:r w:rsidR="0088229E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否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满足这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一前所未有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的技术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需求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的讨论。</w:t>
      </w:r>
    </w:p>
    <w:p w14:paraId="6225E258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626939D6" w14:textId="77777777" w:rsidR="00543A9D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我对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的信心来源于它在《假面舞会》中的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应用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，那是一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个在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纽约市中心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跨越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六层楼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、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13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个表演空间的沉浸式戏剧制作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，”第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60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届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超级</w:t>
      </w:r>
      <w:proofErr w:type="gram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碗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首席射频协调员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Cameron Stuckey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表示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该项目要求在复杂的结构环境中实现高密度的双向无线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传输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，充分利用了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的所有功能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——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设备容量、多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区域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操作和调制多样性。这是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该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系统稳定性的最佳证明。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我深知森海塞尔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团队和我一样追求完美，这意味着它已经准备好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胜任各类制作任务。”</w:t>
      </w:r>
    </w:p>
    <w:p w14:paraId="79DCA7D9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21201942" w14:textId="31E2C441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将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麦克风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引入超级</w:t>
      </w:r>
      <w:proofErr w:type="gram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碗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大赛的一个关键因素，是</w:t>
      </w:r>
      <w:r>
        <w:rPr>
          <w:rFonts w:ascii="Sennheiser Office" w:eastAsia="宋体" w:hAnsi="Sennheiser Office" w:cs="Calibri"/>
          <w:sz w:val="20"/>
          <w:szCs w:val="20"/>
          <w:lang w:eastAsia="zh-CN"/>
        </w:rPr>
        <w:t>Brandi Carlile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长期合作的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FOH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工程师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Sean Quackenbush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和监听工程师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Jerry Streeter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的支持。多年来，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Carlile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的现场演出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中，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他们一直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使用并信赖森海塞尔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</w:t>
      </w:r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诺音曼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的人声解决方案。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在筹备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赛前秀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时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Quackenbush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将森海塞尔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手持发射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原型机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搭配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他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偏爱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诺音</w:t>
      </w:r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曼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KK 205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麦克风头，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进行了评估，迅速认可了该系统在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音质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上的优势。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作为一名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FOH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工程师，最重要的是我不需要不停调整人声麦克风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就能获得理想声音，”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Quackenbush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说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，“森海塞尔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让我第一时间听到的是它的音乐感。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近讲效应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很自然，不会夸张，这是第一次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在使用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无线手持麦克风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时，能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真正听到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诺音</w:t>
      </w:r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曼</w:t>
      </w:r>
      <w:proofErr w:type="gramEnd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麦克风头本身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的声音。它有你在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录音棚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中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所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期待的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那种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德国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录音棚级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品质，但我们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竟能在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体育场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里通过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无线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的方式实时听到这种音质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当我们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听到这种即时性和清晰度后，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实在难以想象会再重新使用以前的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设备。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”</w:t>
      </w:r>
    </w:p>
    <w:p w14:paraId="6775C254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2BAD0A0D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Quackenbush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继续说道：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当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我们听到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声音在体育场里响起的那一刻，你就知道了。人声在高音量下异常稳定，我几乎不需要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EQ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。它在那个空间里的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听起来棒极了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。没有什么能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与之相媲美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，我很幸运能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操作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这样的设备。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”</w:t>
      </w:r>
    </w:p>
    <w:p w14:paraId="28676007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</w:p>
    <w:p w14:paraId="20DBB513" w14:textId="77777777" w:rsidR="00543A9D" w:rsidRPr="00F25C11" w:rsidRDefault="00543A9D" w:rsidP="00C9321B">
      <w:pPr>
        <w:jc w:val="center"/>
        <w:rPr>
          <w:rFonts w:ascii="Sennheiser Office" w:eastAsia="宋体" w:hAnsi="Sennheiser Office"/>
        </w:rPr>
      </w:pPr>
      <w:r w:rsidRPr="00C9321B">
        <w:lastRenderedPageBreak/>
        <w:drawing>
          <wp:inline distT="0" distB="0" distL="0" distR="0" wp14:anchorId="65198D9F" wp14:editId="205B0540">
            <wp:extent cx="3567052" cy="4813300"/>
            <wp:effectExtent l="0" t="0" r="0" b="6350"/>
            <wp:docPr id="38871886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31CAE2B9-AFFB-4C11-8892-4A61C5203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87" cy="48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6D26" w14:textId="77777777" w:rsidR="00543A9D" w:rsidRPr="00F25C11" w:rsidRDefault="00543A9D" w:rsidP="00543A9D">
      <w:pPr>
        <w:pStyle w:val="af2"/>
        <w:jc w:val="center"/>
        <w:rPr>
          <w:rFonts w:ascii="Sennheiser Office" w:eastAsia="宋体" w:hAnsi="Sennheiser Office"/>
          <w:color w:val="auto"/>
          <w:sz w:val="16"/>
          <w:szCs w:val="16"/>
        </w:rPr>
      </w:pPr>
      <w:r w:rsidRPr="00F25C11">
        <w:rPr>
          <w:rFonts w:ascii="Sennheiser Office" w:eastAsia="宋体" w:hAnsi="Sennheiser Office"/>
          <w:color w:val="auto"/>
          <w:sz w:val="16"/>
          <w:szCs w:val="16"/>
        </w:rPr>
        <w:t>Sean Quackenbush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在</w:t>
      </w:r>
      <w:r w:rsidRPr="00127497">
        <w:rPr>
          <w:rFonts w:ascii="Sennheiser Office" w:eastAsia="宋体" w:hAnsi="Sennheiser Office" w:hint="eastAsia"/>
          <w:color w:val="auto"/>
          <w:sz w:val="16"/>
          <w:szCs w:val="16"/>
        </w:rPr>
        <w:t>第</w:t>
      </w:r>
      <w:r w:rsidRPr="00127497">
        <w:rPr>
          <w:rFonts w:ascii="Sennheiser Office" w:eastAsia="宋体" w:hAnsi="Sennheiser Office" w:hint="eastAsia"/>
          <w:color w:val="auto"/>
          <w:sz w:val="16"/>
          <w:szCs w:val="16"/>
        </w:rPr>
        <w:t>60</w:t>
      </w:r>
      <w:r w:rsidRPr="00127497">
        <w:rPr>
          <w:rFonts w:ascii="Sennheiser Office" w:eastAsia="宋体" w:hAnsi="Sennheiser Office" w:hint="eastAsia"/>
          <w:color w:val="auto"/>
          <w:sz w:val="16"/>
          <w:szCs w:val="16"/>
        </w:rPr>
        <w:t>届</w:t>
      </w:r>
      <w:r w:rsidRPr="00127497">
        <w:rPr>
          <w:rFonts w:ascii="Sennheiser Office" w:eastAsia="宋体" w:hAnsi="Sennheiser Office"/>
          <w:color w:val="auto"/>
          <w:sz w:val="16"/>
          <w:szCs w:val="16"/>
        </w:rPr>
        <w:t>超级</w:t>
      </w:r>
      <w:proofErr w:type="gramStart"/>
      <w:r w:rsidRPr="00127497">
        <w:rPr>
          <w:rFonts w:ascii="Sennheiser Office" w:eastAsia="宋体" w:hAnsi="Sennheiser Office"/>
          <w:color w:val="auto"/>
          <w:sz w:val="16"/>
          <w:szCs w:val="16"/>
        </w:rPr>
        <w:t>碗</w:t>
      </w:r>
      <w:proofErr w:type="gramEnd"/>
      <w:r w:rsidRPr="00F25C11">
        <w:rPr>
          <w:rFonts w:ascii="Sennheiser Office" w:eastAsia="宋体" w:hAnsi="Sennheiser Office"/>
          <w:color w:val="auto"/>
          <w:sz w:val="16"/>
          <w:szCs w:val="16"/>
        </w:rPr>
        <w:t>现场，</w:t>
      </w:r>
      <w:r w:rsidRPr="001C4767">
        <w:rPr>
          <w:rFonts w:ascii="Sennheiser Office" w:eastAsia="宋体" w:hAnsi="Sennheiser Office" w:hint="eastAsia"/>
          <w:color w:val="auto"/>
          <w:sz w:val="16"/>
          <w:szCs w:val="16"/>
        </w:rPr>
        <w:t>森海塞尔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Spectera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手持麦克风在</w:t>
      </w:r>
      <w:r>
        <w:rPr>
          <w:rFonts w:ascii="Sennheiser Office" w:eastAsia="宋体" w:hAnsi="Sennheiser Office"/>
          <w:color w:val="auto"/>
          <w:sz w:val="16"/>
          <w:szCs w:val="16"/>
        </w:rPr>
        <w:t xml:space="preserve">Brandi </w:t>
      </w:r>
      <w:proofErr w:type="spellStart"/>
      <w:r>
        <w:rPr>
          <w:rFonts w:ascii="Sennheiser Office" w:eastAsia="宋体" w:hAnsi="Sennheiser Office"/>
          <w:color w:val="auto"/>
          <w:sz w:val="16"/>
          <w:szCs w:val="16"/>
        </w:rPr>
        <w:t>Carlile</w:t>
      </w:r>
      <w:r w:rsidRPr="00F25C11">
        <w:rPr>
          <w:rFonts w:ascii="Sennheiser Office" w:eastAsia="宋体" w:hAnsi="Sennheiser Office"/>
          <w:color w:val="auto"/>
          <w:sz w:val="16"/>
          <w:szCs w:val="16"/>
        </w:rPr>
        <w:t>演出中</w:t>
      </w:r>
      <w:proofErr w:type="spellEnd"/>
      <w:r>
        <w:rPr>
          <w:rFonts w:ascii="Sennheiser Office" w:eastAsia="宋体" w:hAnsi="Sennheiser Office" w:hint="eastAsia"/>
          <w:color w:val="auto"/>
          <w:sz w:val="16"/>
          <w:szCs w:val="16"/>
          <w:lang w:eastAsia="zh-CN"/>
        </w:rPr>
        <w:t>完成</w:t>
      </w:r>
      <w:proofErr w:type="spellStart"/>
      <w:r w:rsidRPr="00F25C11">
        <w:rPr>
          <w:rFonts w:ascii="Sennheiser Office" w:eastAsia="宋体" w:hAnsi="Sennheiser Office"/>
          <w:color w:val="auto"/>
          <w:sz w:val="16"/>
          <w:szCs w:val="16"/>
        </w:rPr>
        <w:t>直播首秀</w:t>
      </w:r>
      <w:proofErr w:type="spellEnd"/>
      <w:r w:rsidRPr="00F25C11">
        <w:rPr>
          <w:rFonts w:ascii="Sennheiser Office" w:eastAsia="宋体" w:hAnsi="Sennheiser Office"/>
          <w:color w:val="auto"/>
          <w:sz w:val="16"/>
          <w:szCs w:val="16"/>
        </w:rPr>
        <w:t>。</w:t>
      </w:r>
    </w:p>
    <w:p w14:paraId="4F6E1D13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</w:rPr>
      </w:pPr>
    </w:p>
    <w:p w14:paraId="4E5E4CAD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在大赛前几周，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Stuckey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Quackenbush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紧密合作，准备了这款定制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版森海塞尔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手持发射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机原型机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用于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现场转播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。</w:t>
      </w:r>
    </w:p>
    <w:p w14:paraId="12B05C79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12D83659" w14:textId="11B1E53D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为了确保排练和现场直播期间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全程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无缝覆盖，制作团队部署了三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个森海塞尔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DAD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天线覆盖体育场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现场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区域，另一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个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DAD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天线负责后台及准备区。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“使用森海塞尔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我们能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快速完成天线系统部署，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远少于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使用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同轴窄带系统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调试所需要的时间，”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Stuckey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表示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，“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我们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无需补偿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损耗链路或射频光纤转换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伪像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，只需定义覆盖区域，布置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DAD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天线，插上即可。频谱选择是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超级</w:t>
      </w:r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碗</w:t>
      </w:r>
      <w:proofErr w:type="gramEnd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这类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大型活动的挑战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。凭借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如此宽广的调谐范围和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支持使用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1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.4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G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频段的能力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，森海塞尔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可以应用于任何规模的演出。你很快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就能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在电视上再次看到它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。”</w:t>
      </w:r>
    </w:p>
    <w:p w14:paraId="0BA9A424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</w:p>
    <w:p w14:paraId="060AA836" w14:textId="25CF1EBD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sz w:val="20"/>
          <w:szCs w:val="20"/>
          <w:lang w:eastAsia="zh-CN"/>
        </w:rPr>
      </w:pP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proofErr w:type="spellStart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Spectera</w:t>
      </w:r>
      <w:proofErr w:type="spell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手持发射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机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在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第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60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届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超级碗的</w:t>
      </w:r>
      <w:proofErr w:type="gramStart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广播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首秀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凸显</w:t>
      </w:r>
      <w:proofErr w:type="gramEnd"/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了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森海塞尔新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一代无线</w:t>
      </w:r>
      <w:r w:rsidR="00DD16F8"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技术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创新，在年度观看人数最多的现场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转播</w:t>
      </w:r>
      <w:r w:rsidRPr="00F25C11">
        <w:rPr>
          <w:rFonts w:ascii="Sennheiser Office" w:eastAsia="宋体" w:hAnsi="Sennheiser Office" w:cs="Calibri"/>
          <w:sz w:val="20"/>
          <w:szCs w:val="20"/>
          <w:lang w:eastAsia="zh-CN"/>
        </w:rPr>
        <w:t>之一中实现了纯净音质、超低延迟以及</w:t>
      </w:r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卓越效率。</w:t>
      </w:r>
    </w:p>
    <w:p w14:paraId="61E3DCC2" w14:textId="77777777" w:rsidR="00543A9D" w:rsidRPr="00F25C11" w:rsidRDefault="00543A9D" w:rsidP="00543A9D">
      <w:pPr>
        <w:spacing w:line="360" w:lineRule="auto"/>
        <w:rPr>
          <w:rFonts w:ascii="Sennheiser Office" w:eastAsia="宋体" w:hAnsi="Sennheiser Office" w:cs="Calibri"/>
          <w:color w:val="000000"/>
          <w:sz w:val="20"/>
          <w:szCs w:val="20"/>
          <w:lang w:eastAsia="zh-CN"/>
        </w:rPr>
      </w:pPr>
    </w:p>
    <w:bookmarkEnd w:id="0"/>
    <w:p w14:paraId="7D98E0B4" w14:textId="77777777" w:rsidR="00543A9D" w:rsidRPr="004B59AF" w:rsidRDefault="00543A9D" w:rsidP="00543A9D">
      <w:pPr>
        <w:spacing w:line="360" w:lineRule="auto"/>
        <w:rPr>
          <w:rStyle w:val="a3"/>
          <w:rFonts w:ascii="Sennheiser Office" w:eastAsia="宋体" w:hAnsi="Sennheiser Office" w:cs="Segoe UI"/>
          <w:color w:val="0095D5" w:themeColor="accent1"/>
          <w:sz w:val="20"/>
          <w:szCs w:val="20"/>
          <w:u w:val="none"/>
          <w:lang w:eastAsia="zh-CN"/>
        </w:rPr>
      </w:pPr>
      <w:proofErr w:type="spellStart"/>
      <w:r w:rsidRPr="00F25C11">
        <w:rPr>
          <w:rFonts w:ascii="Sennheiser Office" w:eastAsia="宋体" w:hAnsi="Sennheiser Office" w:cs="Calibri"/>
          <w:color w:val="000000"/>
          <w:sz w:val="20"/>
          <w:szCs w:val="20"/>
        </w:rPr>
        <w:t>欲了解更多关于</w:t>
      </w:r>
      <w:proofErr w:type="spellEnd"/>
      <w:r>
        <w:rPr>
          <w:rFonts w:ascii="Sennheiser Office" w:eastAsia="宋体" w:hAnsi="Sennheiser Office" w:cs="Calibri" w:hint="eastAsia"/>
          <w:sz w:val="20"/>
          <w:szCs w:val="20"/>
          <w:lang w:eastAsia="zh-CN"/>
        </w:rPr>
        <w:t>森海塞尔</w:t>
      </w:r>
      <w:r w:rsidRPr="00F25C11">
        <w:rPr>
          <w:rFonts w:ascii="Sennheiser Office" w:eastAsia="宋体" w:hAnsi="Sennheiser Office" w:cs="Calibri"/>
          <w:color w:val="000000"/>
          <w:sz w:val="20"/>
          <w:szCs w:val="20"/>
        </w:rPr>
        <w:t>及其解决方案的信息，请访问：</w:t>
      </w:r>
      <w:hyperlink r:id="rId14" w:tgtFrame="_blank" w:history="1">
        <w:r w:rsidRPr="004B59AF">
          <w:rPr>
            <w:rStyle w:val="a3"/>
            <w:rFonts w:ascii="Sennheiser Office" w:eastAsia="宋体" w:hAnsi="Sennheiser Office" w:cs="Segoe UI"/>
            <w:color w:val="0095D5" w:themeColor="accent1"/>
            <w:sz w:val="20"/>
            <w:szCs w:val="20"/>
            <w:u w:val="none"/>
          </w:rPr>
          <w:t>www.sennheiser.com</w:t>
        </w:r>
      </w:hyperlink>
      <w:r w:rsidRPr="00305537">
        <w:rPr>
          <w:rStyle w:val="a3"/>
          <w:rFonts w:ascii="Sennheiser Office" w:eastAsia="宋体" w:hAnsi="Sennheiser Office" w:cs="Segoe UI" w:hint="eastAsia"/>
          <w:sz w:val="20"/>
          <w:szCs w:val="20"/>
          <w:u w:val="none"/>
          <w:lang w:eastAsia="zh-CN"/>
        </w:rPr>
        <w:t>。</w:t>
      </w:r>
    </w:p>
    <w:p w14:paraId="6CF15E9C" w14:textId="77777777" w:rsidR="00543A9D" w:rsidRPr="00F25C11" w:rsidRDefault="00543A9D" w:rsidP="00543A9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nnheiser Office" w:eastAsia="宋体" w:hAnsi="Sennheiser Office" w:cs="Segoe UI"/>
          <w:color w:val="000000"/>
          <w:sz w:val="20"/>
          <w:szCs w:val="20"/>
          <w:lang w:val="en-US" w:eastAsia="zh-CN"/>
        </w:rPr>
      </w:pPr>
      <w:r w:rsidRPr="00F25C11">
        <w:rPr>
          <w:rFonts w:ascii="Sennheiser Office" w:eastAsia="宋体" w:hAnsi="Sennheiser Office" w:cs="Segoe UI"/>
          <w:color w:val="000000"/>
          <w:sz w:val="20"/>
          <w:szCs w:val="20"/>
          <w:lang w:val="en-US" w:eastAsia="zh-CN"/>
        </w:rPr>
        <w:br/>
        <w:t>###</w:t>
      </w:r>
    </w:p>
    <w:p w14:paraId="02C78561" w14:textId="77777777" w:rsidR="00543A9D" w:rsidRDefault="00543A9D" w:rsidP="00543A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Sennheiser Office" w:eastAsia="宋体" w:hAnsi="Sennheiser Office"/>
          <w:sz w:val="18"/>
          <w:szCs w:val="22"/>
          <w:bdr w:val="none" w:sz="0" w:space="0" w:color="auto"/>
          <w:lang w:val="en-GB" w:eastAsia="zh-CN"/>
        </w:rPr>
      </w:pPr>
      <w:bookmarkStart w:id="1" w:name="_Hlk515635723"/>
      <w:bookmarkEnd w:id="1"/>
    </w:p>
    <w:p w14:paraId="3B5493B5" w14:textId="77777777" w:rsidR="00543A9D" w:rsidRDefault="00543A9D" w:rsidP="00543A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Sennheiser Office" w:eastAsia="宋体" w:hAnsi="Sennheiser Office"/>
          <w:sz w:val="18"/>
          <w:szCs w:val="22"/>
          <w:bdr w:val="none" w:sz="0" w:space="0" w:color="auto"/>
          <w:lang w:val="en-GB" w:eastAsia="zh-CN"/>
        </w:rPr>
      </w:pPr>
    </w:p>
    <w:p w14:paraId="36B36CCF" w14:textId="77777777" w:rsidR="00543A9D" w:rsidRPr="00B04923" w:rsidRDefault="00543A9D" w:rsidP="00543A9D">
      <w:pPr>
        <w:pStyle w:val="About"/>
        <w:rPr>
          <w:rFonts w:eastAsiaTheme="minorEastAsia" w:hint="eastAsia"/>
          <w:b/>
          <w:lang w:eastAsia="zh-CN"/>
        </w:rPr>
      </w:pPr>
      <w:r w:rsidRPr="00EF6B0B">
        <w:rPr>
          <w:b/>
          <w:lang w:eastAsia="zh-CN"/>
        </w:rPr>
        <w:t>关于森海塞尔集团</w:t>
      </w:r>
    </w:p>
    <w:p w14:paraId="1C621AD1" w14:textId="3A875CF0" w:rsidR="00543A9D" w:rsidRPr="00EF6B0B" w:rsidRDefault="00543A9D" w:rsidP="00543A9D">
      <w:pPr>
        <w:pStyle w:val="About"/>
        <w:rPr>
          <w:rFonts w:cstheme="majorBidi"/>
          <w:color w:val="000000" w:themeColor="text1"/>
          <w:lang w:eastAsia="zh-CN"/>
        </w:rPr>
      </w:pPr>
      <w:r w:rsidRPr="00EF6B0B">
        <w:rPr>
          <w:lang w:eastAsia="zh-CN"/>
        </w:rPr>
        <w:t>打造音频之未来，为客户缔造独特的声音体验</w:t>
      </w:r>
      <w:r w:rsidR="00187FBA" w:rsidRPr="00187FBA">
        <w:rPr>
          <w:rFonts w:hint="eastAsia"/>
          <w:lang w:eastAsia="zh-CN"/>
        </w:rPr>
        <w:t>——</w:t>
      </w:r>
      <w:r w:rsidRPr="00EF6B0B">
        <w:rPr>
          <w:lang w:eastAsia="zh-CN"/>
        </w:rPr>
        <w:t>这是森海塞尔集团全球员工的共同愿景。森海塞尔是一家独立的家族企业，成立于1945年，现由家族第三代Andreas Sennheiser博士管理，是专业音频技术领域的领先制造商之一。</w:t>
      </w:r>
    </w:p>
    <w:p w14:paraId="7AAB80B0" w14:textId="77777777" w:rsidR="00543A9D" w:rsidRPr="00EF6B0B" w:rsidRDefault="00543A9D" w:rsidP="00543A9D">
      <w:pPr>
        <w:pStyle w:val="About"/>
        <w:rPr>
          <w:color w:val="000000" w:themeColor="text1"/>
        </w:rPr>
      </w:pPr>
      <w:hyperlink r:id="rId15" w:history="1">
        <w:r w:rsidRPr="00EF6B0B">
          <w:rPr>
            <w:rStyle w:val="a3"/>
            <w:color w:val="000000" w:themeColor="text1"/>
          </w:rPr>
          <w:t>sennheiser.com</w:t>
        </w:r>
      </w:hyperlink>
      <w:r w:rsidRPr="00EF6B0B">
        <w:rPr>
          <w:color w:val="000000" w:themeColor="text1"/>
        </w:rPr>
        <w:t xml:space="preserve"> | </w:t>
      </w:r>
      <w:hyperlink r:id="rId16" w:history="1">
        <w:r w:rsidRPr="00EF6B0B">
          <w:rPr>
            <w:rStyle w:val="a3"/>
            <w:color w:val="000000" w:themeColor="text1"/>
          </w:rPr>
          <w:t>neuma</w:t>
        </w:r>
        <w:r w:rsidRPr="00EF6B0B">
          <w:rPr>
            <w:rStyle w:val="a3"/>
            <w:color w:val="000000" w:themeColor="text1"/>
          </w:rPr>
          <w:t>n</w:t>
        </w:r>
        <w:r w:rsidRPr="00EF6B0B">
          <w:rPr>
            <w:rStyle w:val="a3"/>
            <w:color w:val="000000" w:themeColor="text1"/>
          </w:rPr>
          <w:t>n.com</w:t>
        </w:r>
      </w:hyperlink>
      <w:r w:rsidRPr="00EF6B0B">
        <w:rPr>
          <w:color w:val="000000" w:themeColor="text1"/>
        </w:rPr>
        <w:t xml:space="preserve"> |</w:t>
      </w:r>
      <w:r w:rsidRPr="00EF6B0B">
        <w:rPr>
          <w:rStyle w:val="a3"/>
          <w:color w:val="000000" w:themeColor="text1"/>
        </w:rPr>
        <w:t xml:space="preserve"> </w:t>
      </w:r>
      <w:hyperlink r:id="rId17" w:history="1">
        <w:r w:rsidRPr="00EF6B0B">
          <w:rPr>
            <w:rStyle w:val="a3"/>
            <w:color w:val="000000" w:themeColor="text1"/>
          </w:rPr>
          <w:t>merging.com</w:t>
        </w:r>
      </w:hyperlink>
    </w:p>
    <w:p w14:paraId="2074EC0E" w14:textId="77777777" w:rsidR="00543A9D" w:rsidRPr="00B04923" w:rsidRDefault="00543A9D" w:rsidP="00543A9D">
      <w:pPr>
        <w:pStyle w:val="About"/>
        <w:rPr>
          <w:rStyle w:val="a3"/>
          <w:color w:val="0095D5" w:themeColor="accent1"/>
        </w:rPr>
      </w:pPr>
    </w:p>
    <w:p w14:paraId="4090A256" w14:textId="77777777" w:rsidR="00543A9D" w:rsidRPr="00483A08" w:rsidRDefault="00543A9D" w:rsidP="00543A9D">
      <w:pPr>
        <w:pStyle w:val="Contact"/>
        <w:spacing w:line="240" w:lineRule="auto"/>
        <w:rPr>
          <w:rFonts w:eastAsia="宋体"/>
          <w:b/>
          <w:lang w:eastAsia="zh-CN"/>
        </w:rPr>
      </w:pPr>
    </w:p>
    <w:p w14:paraId="07B0A180" w14:textId="77777777" w:rsidR="00543A9D" w:rsidRPr="00FE14AD" w:rsidRDefault="00543A9D" w:rsidP="00543A9D">
      <w:pPr>
        <w:pStyle w:val="Contact"/>
        <w:rPr>
          <w:rFonts w:eastAsia="宋体"/>
          <w:b/>
          <w:lang w:eastAsia="zh-CN"/>
        </w:rPr>
      </w:pPr>
      <w:r w:rsidRPr="00FE14AD">
        <w:rPr>
          <w:rFonts w:eastAsia="宋体"/>
          <w:b/>
          <w:lang w:eastAsia="zh-CN"/>
        </w:rPr>
        <w:t>大中华区新闻联络人</w:t>
      </w:r>
    </w:p>
    <w:p w14:paraId="1E306054" w14:textId="77777777" w:rsidR="00543A9D" w:rsidRPr="00A54A5F" w:rsidRDefault="00543A9D" w:rsidP="00543A9D">
      <w:pPr>
        <w:pStyle w:val="Contact"/>
        <w:rPr>
          <w:rFonts w:eastAsia="宋体"/>
          <w:color w:val="auto"/>
          <w:lang w:eastAsia="zh-CN"/>
        </w:rPr>
      </w:pPr>
      <w:r w:rsidRPr="00A54A5F">
        <w:rPr>
          <w:rFonts w:eastAsia="宋体"/>
          <w:color w:val="auto"/>
          <w:lang w:eastAsia="zh-CN"/>
        </w:rPr>
        <w:t>顾彦多</w:t>
      </w:r>
    </w:p>
    <w:p w14:paraId="40EC2C2A" w14:textId="77777777" w:rsidR="00543A9D" w:rsidRPr="00FE14AD" w:rsidRDefault="00543A9D" w:rsidP="00543A9D">
      <w:pPr>
        <w:pStyle w:val="Contact"/>
        <w:rPr>
          <w:rFonts w:eastAsia="宋体"/>
        </w:rPr>
      </w:pPr>
      <w:hyperlink r:id="rId18" w:history="1">
        <w:r w:rsidRPr="00FE14AD">
          <w:rPr>
            <w:rFonts w:eastAsia="宋体"/>
          </w:rPr>
          <w:t>ivy.gu@sennheiser.com</w:t>
        </w:r>
      </w:hyperlink>
    </w:p>
    <w:p w14:paraId="3F672332" w14:textId="77777777" w:rsidR="00543A9D" w:rsidRPr="00FE14AD" w:rsidRDefault="00543A9D" w:rsidP="00543A9D">
      <w:pPr>
        <w:pStyle w:val="Contact"/>
        <w:rPr>
          <w:rFonts w:eastAsia="宋体"/>
        </w:rPr>
      </w:pPr>
      <w:r w:rsidRPr="00FE14AD">
        <w:rPr>
          <w:rFonts w:eastAsia="宋体"/>
        </w:rPr>
        <w:t>+86-13810674317</w:t>
      </w:r>
    </w:p>
    <w:p w14:paraId="72BE0A21" w14:textId="77777777" w:rsidR="00543A9D" w:rsidRPr="00A927D5" w:rsidRDefault="00543A9D" w:rsidP="00543A9D">
      <w:pPr>
        <w:rPr>
          <w:rFonts w:ascii="Sennheiser Office" w:hAnsi="Sennheiser Office"/>
          <w:sz w:val="16"/>
          <w:szCs w:val="16"/>
          <w:lang w:eastAsia="zh-CN"/>
        </w:rPr>
      </w:pPr>
    </w:p>
    <w:p w14:paraId="7F979370" w14:textId="77777777" w:rsidR="00543A9D" w:rsidRPr="00F25C11" w:rsidRDefault="00543A9D" w:rsidP="00543A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Sennheiser Office" w:eastAsia="宋体" w:hAnsi="Sennheiser Office" w:hint="eastAsia"/>
          <w:sz w:val="18"/>
          <w:szCs w:val="22"/>
          <w:bdr w:val="none" w:sz="0" w:space="0" w:color="auto"/>
          <w:lang w:val="en-GB" w:eastAsia="zh-CN"/>
        </w:rPr>
      </w:pPr>
    </w:p>
    <w:p w14:paraId="73657472" w14:textId="77777777" w:rsidR="00C42507" w:rsidRPr="00543A9D" w:rsidRDefault="00C42507" w:rsidP="00543A9D"/>
    <w:sectPr w:rsidR="00C42507" w:rsidRPr="00543A9D" w:rsidSect="00543A9D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754" w:right="2608" w:bottom="1418" w:left="1418" w:header="629" w:footer="134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F1D60" w14:textId="77777777" w:rsidR="00970FC2" w:rsidRPr="007D4B8A" w:rsidRDefault="00970FC2">
      <w:r w:rsidRPr="007D4B8A">
        <w:separator/>
      </w:r>
    </w:p>
  </w:endnote>
  <w:endnote w:type="continuationSeparator" w:id="0">
    <w:p w14:paraId="11917E58" w14:textId="77777777" w:rsidR="00970FC2" w:rsidRPr="007D4B8A" w:rsidRDefault="00970FC2">
      <w:r w:rsidRPr="007D4B8A">
        <w:continuationSeparator/>
      </w:r>
    </w:p>
  </w:endnote>
  <w:endnote w:type="continuationNotice" w:id="1">
    <w:p w14:paraId="029BCA8A" w14:textId="77777777" w:rsidR="00970FC2" w:rsidRPr="007D4B8A" w:rsidRDefault="00970F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4675" w14:textId="5D5525E4" w:rsidR="008D68D3" w:rsidRPr="007D4B8A" w:rsidRDefault="001B37A2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69B71B3" wp14:editId="4AFBFBF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2139538764" name="Text Box 2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15CD3493-1464-43F7-904B-0D63F268CD1C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8C442EE" w14:textId="5C488531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9B71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29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" filled="f" stroked="f">
              <v:textbox style="mso-fit-shape-to-text:t" inset="0,0,0,15pt">
                <w:txbxContent>
                  <w:p w14:paraId="38C442EE" w14:textId="5C488531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B017F" w14:textId="1F5DA020" w:rsidR="008D68D3" w:rsidRPr="007D4B8A" w:rsidRDefault="001B37A2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5D49DE6" wp14:editId="498F16A8">
              <wp:simplePos x="901065" y="97231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760136240" name="Text Box 3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33802B82-796E-475C-B3B8-5638FC9215D8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53B0C0A" w14:textId="1549A3DE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49DE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95pt;height:29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" filled="f" stroked="f">
              <v:textbox style="mso-fit-shape-to-text:t" inset="0,0,0,15pt">
                <w:txbxContent>
                  <w:p w14:paraId="153B0C0A" w14:textId="1549A3DE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5434" w14:textId="435F6EE7" w:rsidR="00F723A9" w:rsidRPr="007D4B8A" w:rsidRDefault="001B37A2">
    <w:pPr>
      <w:pStyle w:val="a5"/>
      <w:tabs>
        <w:tab w:val="left" w:pos="30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F2E7EB1" wp14:editId="76EA5FFF">
              <wp:simplePos x="901700" y="9721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670916487" name="Text Box 1" descr="Internal">
                <a:extLst xmlns:a="http://schemas.openxmlformats.org/drawingml/2006/main">
                  <a:ext uri="{FF2B5EF4-FFF2-40B4-BE49-F238E27FC236}">
                    <a16:creationId xmlns:a16="http://schemas.microsoft.com/office/drawing/2014/main" id="{D445CEF5-DC0A-4C1F-9C51-5D1E2220BF1D}"/>
                  </a:ext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0386F7C" w14:textId="5019BE4A" w:rsidR="001B37A2" w:rsidRPr="001B37A2" w:rsidRDefault="001B37A2" w:rsidP="001B37A2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1B37A2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E7E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9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" filled="f" stroked="f">
              <v:textbox style="mso-fit-shape-to-text:t" inset="0,0,0,15pt">
                <w:txbxContent>
                  <w:p w14:paraId="40386F7C" w14:textId="5019BE4A" w:rsidR="001B37A2" w:rsidRPr="001B37A2" w:rsidRDefault="001B37A2" w:rsidP="001B37A2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1B37A2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6FD12" w14:textId="77777777" w:rsidR="00970FC2" w:rsidRPr="007D4B8A" w:rsidRDefault="00970FC2">
      <w:r w:rsidRPr="007D4B8A">
        <w:separator/>
      </w:r>
    </w:p>
  </w:footnote>
  <w:footnote w:type="continuationSeparator" w:id="0">
    <w:p w14:paraId="63BE3405" w14:textId="77777777" w:rsidR="00970FC2" w:rsidRPr="007D4B8A" w:rsidRDefault="00970FC2">
      <w:r w:rsidRPr="007D4B8A">
        <w:continuationSeparator/>
      </w:r>
    </w:p>
  </w:footnote>
  <w:footnote w:type="continuationNotice" w:id="1">
    <w:p w14:paraId="7F0B4ABB" w14:textId="77777777" w:rsidR="00970FC2" w:rsidRPr="007D4B8A" w:rsidRDefault="00970F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A029" w14:textId="41D050CD" w:rsidR="00F723A9" w:rsidRPr="007D4B8A" w:rsidRDefault="002B2A66">
    <w:pPr>
      <w:pStyle w:val="a4"/>
      <w:rPr>
        <w:color w:val="0095D5"/>
        <w:u w:color="0095D5"/>
      </w:rPr>
    </w:pP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207F1463" wp14:editId="463DD4B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796276281" name="officeArt object" descr="Grafik 23">
            <a:extLst xmlns:a="http://schemas.openxmlformats.org/drawingml/2006/main">
              <a:ext uri="{FF2B5EF4-FFF2-40B4-BE49-F238E27FC236}">
                <a16:creationId xmlns:a16="http://schemas.microsoft.com/office/drawing/2014/main" id="{CCAC8F35-35B1-4E96-8108-43DBFF32950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43A9D">
      <w:rPr>
        <w:rFonts w:ascii="宋体" w:eastAsia="宋体" w:hAnsi="宋体" w:cs="宋体" w:hint="eastAsia"/>
        <w:color w:val="0095D5"/>
        <w:u w:color="0095D5"/>
        <w:lang w:eastAsia="zh-CN"/>
      </w:rPr>
      <w:t>新闻稿</w:t>
    </w:r>
  </w:p>
  <w:p w14:paraId="7C5832BC" w14:textId="77777777" w:rsidR="00F723A9" w:rsidRPr="007D4B8A" w:rsidRDefault="002B2A66">
    <w:pPr>
      <w:pStyle w:val="a4"/>
    </w:pP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PAGE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2</w:t>
    </w:r>
    <w:r w:rsidRPr="007D4B8A">
      <w:rPr>
        <w:color w:val="2B579A"/>
        <w:shd w:val="clear" w:color="auto" w:fill="E6E6E6"/>
      </w:rPr>
      <w:fldChar w:fldCharType="end"/>
    </w:r>
    <w:r w:rsidRPr="007D4B8A">
      <w:t>/</w:t>
    </w: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NUMPAGES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2</w:t>
    </w:r>
    <w:r w:rsidRPr="007D4B8A">
      <w:rPr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1398" w14:textId="4676D454" w:rsidR="00F723A9" w:rsidRPr="007D4B8A" w:rsidRDefault="002B2A66">
    <w:pPr>
      <w:pStyle w:val="a4"/>
      <w:rPr>
        <w:color w:val="0095D5"/>
        <w:u w:color="0095D5"/>
      </w:rPr>
    </w:pP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4D160D2D" wp14:editId="620466F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473452609" name="officeArt object" descr="Grafik 24">
            <a:extLst xmlns:a="http://schemas.openxmlformats.org/drawingml/2006/main">
              <a:ext uri="{FF2B5EF4-FFF2-40B4-BE49-F238E27FC236}">
                <a16:creationId xmlns:a16="http://schemas.microsoft.com/office/drawing/2014/main" id="{E2A77D9B-CD20-4A29-BA70-3614AE6DE12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7D4B8A"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2" behindDoc="1" locked="0" layoutInCell="1" allowOverlap="1" wp14:anchorId="5DEFEA79" wp14:editId="580319B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522954922" name="officeArt object" descr="Grafik 26">
            <a:extLst xmlns:a="http://schemas.openxmlformats.org/drawingml/2006/main">
              <a:ext uri="{FF2B5EF4-FFF2-40B4-BE49-F238E27FC236}">
                <a16:creationId xmlns:a16="http://schemas.microsoft.com/office/drawing/2014/main" id="{DF5E5DA2-EE78-4D62-8B5A-43C36F92DFE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543A9D">
      <w:rPr>
        <w:rFonts w:ascii="宋体" w:eastAsia="宋体" w:hAnsi="宋体" w:cs="宋体" w:hint="eastAsia"/>
        <w:color w:val="0095D5"/>
        <w:u w:color="0095D5"/>
        <w:lang w:eastAsia="zh-CN"/>
      </w:rPr>
      <w:t>新闻稿</w:t>
    </w:r>
  </w:p>
  <w:p w14:paraId="573E9146" w14:textId="77777777" w:rsidR="00F723A9" w:rsidRPr="007D4B8A" w:rsidRDefault="002B2A66">
    <w:pPr>
      <w:pStyle w:val="a4"/>
    </w:pP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PAGE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1</w:t>
    </w:r>
    <w:r w:rsidRPr="007D4B8A">
      <w:rPr>
        <w:color w:val="2B579A"/>
        <w:shd w:val="clear" w:color="auto" w:fill="E6E6E6"/>
      </w:rPr>
      <w:fldChar w:fldCharType="end"/>
    </w:r>
    <w:r w:rsidRPr="007D4B8A">
      <w:t>/</w:t>
    </w:r>
    <w:r w:rsidRPr="007D4B8A">
      <w:rPr>
        <w:color w:val="2B579A"/>
        <w:shd w:val="clear" w:color="auto" w:fill="E6E6E6"/>
      </w:rPr>
      <w:fldChar w:fldCharType="begin"/>
    </w:r>
    <w:r w:rsidRPr="007D4B8A">
      <w:instrText xml:space="preserve"> NUMPAGES </w:instrText>
    </w:r>
    <w:r w:rsidRPr="007D4B8A">
      <w:rPr>
        <w:color w:val="2B579A"/>
        <w:shd w:val="clear" w:color="auto" w:fill="E6E6E6"/>
      </w:rPr>
      <w:fldChar w:fldCharType="separate"/>
    </w:r>
    <w:r w:rsidR="002D5380" w:rsidRPr="007D4B8A">
      <w:t>1</w:t>
    </w:r>
    <w:r w:rsidRPr="007D4B8A">
      <w:rPr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27072"/>
    <w:multiLevelType w:val="hybridMultilevel"/>
    <w:tmpl w:val="DEA85A3E"/>
    <w:numStyleLink w:val="Bullets"/>
  </w:abstractNum>
  <w:abstractNum w:abstractNumId="1" w15:restartNumberingAfterBreak="0">
    <w:nsid w:val="18D26FC0"/>
    <w:multiLevelType w:val="hybridMultilevel"/>
    <w:tmpl w:val="DEA85A3E"/>
    <w:styleLink w:val="Bullets"/>
    <w:lvl w:ilvl="0" w:tplc="60564A00">
      <w:start w:val="1"/>
      <w:numFmt w:val="bullet"/>
      <w:lvlText w:val="•"/>
      <w:lvlJc w:val="left"/>
      <w:pPr>
        <w:ind w:left="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FA408E">
      <w:start w:val="1"/>
      <w:numFmt w:val="bullet"/>
      <w:lvlText w:val="•"/>
      <w:lvlJc w:val="left"/>
      <w:pPr>
        <w:ind w:left="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162D0C">
      <w:start w:val="1"/>
      <w:numFmt w:val="bullet"/>
      <w:lvlText w:val="•"/>
      <w:lvlJc w:val="left"/>
      <w:pPr>
        <w:ind w:left="1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858AC">
      <w:start w:val="1"/>
      <w:numFmt w:val="bullet"/>
      <w:lvlText w:val="•"/>
      <w:lvlJc w:val="left"/>
      <w:pPr>
        <w:ind w:left="1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BC3E84">
      <w:start w:val="1"/>
      <w:numFmt w:val="bullet"/>
      <w:lvlText w:val="•"/>
      <w:lvlJc w:val="left"/>
      <w:pPr>
        <w:ind w:left="25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7A9B4A">
      <w:start w:val="1"/>
      <w:numFmt w:val="bullet"/>
      <w:lvlText w:val="•"/>
      <w:lvlJc w:val="left"/>
      <w:pPr>
        <w:ind w:left="3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52141C">
      <w:start w:val="1"/>
      <w:numFmt w:val="bullet"/>
      <w:lvlText w:val="•"/>
      <w:lvlJc w:val="left"/>
      <w:pPr>
        <w:ind w:left="3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E080A8">
      <w:start w:val="1"/>
      <w:numFmt w:val="bullet"/>
      <w:lvlText w:val="•"/>
      <w:lvlJc w:val="left"/>
      <w:pPr>
        <w:ind w:left="4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8A3AD4">
      <w:start w:val="1"/>
      <w:numFmt w:val="bullet"/>
      <w:lvlText w:val="•"/>
      <w:lvlJc w:val="left"/>
      <w:pPr>
        <w:ind w:left="4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7126"/>
    <w:multiLevelType w:val="multilevel"/>
    <w:tmpl w:val="1D1C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A86537"/>
    <w:multiLevelType w:val="hybridMultilevel"/>
    <w:tmpl w:val="83221266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775961EC"/>
    <w:multiLevelType w:val="hybridMultilevel"/>
    <w:tmpl w:val="B590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148905">
    <w:abstractNumId w:val="0"/>
  </w:num>
  <w:num w:numId="2" w16cid:durableId="1612056458">
    <w:abstractNumId w:val="4"/>
  </w:num>
  <w:num w:numId="3" w16cid:durableId="1783961674">
    <w:abstractNumId w:val="1"/>
  </w:num>
  <w:num w:numId="4" w16cid:durableId="331957849">
    <w:abstractNumId w:val="2"/>
  </w:num>
  <w:num w:numId="5" w16cid:durableId="520582713">
    <w:abstractNumId w:val="3"/>
  </w:num>
  <w:num w:numId="6" w16cid:durableId="855000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866"/>
    <w:rsid w:val="00010C6F"/>
    <w:rsid w:val="00011309"/>
    <w:rsid w:val="00013DD7"/>
    <w:rsid w:val="000152A1"/>
    <w:rsid w:val="00017E06"/>
    <w:rsid w:val="00023D45"/>
    <w:rsid w:val="00025A71"/>
    <w:rsid w:val="00031EC6"/>
    <w:rsid w:val="00033C22"/>
    <w:rsid w:val="00033DDC"/>
    <w:rsid w:val="0003479F"/>
    <w:rsid w:val="000404C5"/>
    <w:rsid w:val="000439F8"/>
    <w:rsid w:val="00044304"/>
    <w:rsid w:val="000453A2"/>
    <w:rsid w:val="0004691E"/>
    <w:rsid w:val="00047474"/>
    <w:rsid w:val="000476DC"/>
    <w:rsid w:val="00051360"/>
    <w:rsid w:val="00052861"/>
    <w:rsid w:val="00053181"/>
    <w:rsid w:val="0005323D"/>
    <w:rsid w:val="00053D4C"/>
    <w:rsid w:val="00053EF9"/>
    <w:rsid w:val="00057A2D"/>
    <w:rsid w:val="00061564"/>
    <w:rsid w:val="00061D63"/>
    <w:rsid w:val="0006226E"/>
    <w:rsid w:val="00065253"/>
    <w:rsid w:val="000656B2"/>
    <w:rsid w:val="00067013"/>
    <w:rsid w:val="000672B6"/>
    <w:rsid w:val="00070B03"/>
    <w:rsid w:val="00072BF5"/>
    <w:rsid w:val="0007390D"/>
    <w:rsid w:val="00076E10"/>
    <w:rsid w:val="00077111"/>
    <w:rsid w:val="00077212"/>
    <w:rsid w:val="00080BD6"/>
    <w:rsid w:val="0008100D"/>
    <w:rsid w:val="00081A58"/>
    <w:rsid w:val="0008396E"/>
    <w:rsid w:val="00084091"/>
    <w:rsid w:val="00086D15"/>
    <w:rsid w:val="000905A0"/>
    <w:rsid w:val="000951AB"/>
    <w:rsid w:val="00095B41"/>
    <w:rsid w:val="000979FC"/>
    <w:rsid w:val="000A310F"/>
    <w:rsid w:val="000A5220"/>
    <w:rsid w:val="000A54E1"/>
    <w:rsid w:val="000A7179"/>
    <w:rsid w:val="000B3B22"/>
    <w:rsid w:val="000B6FA0"/>
    <w:rsid w:val="000B7E0D"/>
    <w:rsid w:val="000C0F95"/>
    <w:rsid w:val="000C4457"/>
    <w:rsid w:val="000D2FCB"/>
    <w:rsid w:val="000D3276"/>
    <w:rsid w:val="000D6C01"/>
    <w:rsid w:val="000D6E7D"/>
    <w:rsid w:val="000E06C3"/>
    <w:rsid w:val="000E14D9"/>
    <w:rsid w:val="000E2ADE"/>
    <w:rsid w:val="000E4222"/>
    <w:rsid w:val="000E42FC"/>
    <w:rsid w:val="000E5BF1"/>
    <w:rsid w:val="000E6CB3"/>
    <w:rsid w:val="000F0907"/>
    <w:rsid w:val="000F0DDA"/>
    <w:rsid w:val="000F1519"/>
    <w:rsid w:val="000F2D23"/>
    <w:rsid w:val="00101D02"/>
    <w:rsid w:val="00105F43"/>
    <w:rsid w:val="0011553E"/>
    <w:rsid w:val="00115DB1"/>
    <w:rsid w:val="00116287"/>
    <w:rsid w:val="001202CD"/>
    <w:rsid w:val="00123DA8"/>
    <w:rsid w:val="00126371"/>
    <w:rsid w:val="00130492"/>
    <w:rsid w:val="00131CD8"/>
    <w:rsid w:val="00134850"/>
    <w:rsid w:val="00134852"/>
    <w:rsid w:val="001361F2"/>
    <w:rsid w:val="00145797"/>
    <w:rsid w:val="0014728B"/>
    <w:rsid w:val="00150EDA"/>
    <w:rsid w:val="00153EA0"/>
    <w:rsid w:val="001577D8"/>
    <w:rsid w:val="00160B65"/>
    <w:rsid w:val="00161B28"/>
    <w:rsid w:val="00164C3B"/>
    <w:rsid w:val="00165448"/>
    <w:rsid w:val="00166947"/>
    <w:rsid w:val="001677E8"/>
    <w:rsid w:val="001753C8"/>
    <w:rsid w:val="001807DD"/>
    <w:rsid w:val="00181B1C"/>
    <w:rsid w:val="0018205E"/>
    <w:rsid w:val="00184C1D"/>
    <w:rsid w:val="00185CD6"/>
    <w:rsid w:val="00187482"/>
    <w:rsid w:val="00187FBA"/>
    <w:rsid w:val="0019241A"/>
    <w:rsid w:val="00193364"/>
    <w:rsid w:val="00195867"/>
    <w:rsid w:val="001A2BED"/>
    <w:rsid w:val="001A3597"/>
    <w:rsid w:val="001A4819"/>
    <w:rsid w:val="001B37A2"/>
    <w:rsid w:val="001C351E"/>
    <w:rsid w:val="001C444F"/>
    <w:rsid w:val="001C4577"/>
    <w:rsid w:val="001C710A"/>
    <w:rsid w:val="001D60FA"/>
    <w:rsid w:val="001E6369"/>
    <w:rsid w:val="001E65B8"/>
    <w:rsid w:val="001F0A41"/>
    <w:rsid w:val="001F1AE3"/>
    <w:rsid w:val="001F70ED"/>
    <w:rsid w:val="0020381A"/>
    <w:rsid w:val="0020601D"/>
    <w:rsid w:val="00206C97"/>
    <w:rsid w:val="0021031A"/>
    <w:rsid w:val="002165F2"/>
    <w:rsid w:val="0021665B"/>
    <w:rsid w:val="00216689"/>
    <w:rsid w:val="00230C18"/>
    <w:rsid w:val="0023286D"/>
    <w:rsid w:val="002339B9"/>
    <w:rsid w:val="002359F5"/>
    <w:rsid w:val="002433AD"/>
    <w:rsid w:val="00246ADE"/>
    <w:rsid w:val="00247612"/>
    <w:rsid w:val="00250FB6"/>
    <w:rsid w:val="00255D3E"/>
    <w:rsid w:val="00266121"/>
    <w:rsid w:val="002724F4"/>
    <w:rsid w:val="00272847"/>
    <w:rsid w:val="00273618"/>
    <w:rsid w:val="00274D36"/>
    <w:rsid w:val="0027624D"/>
    <w:rsid w:val="0028064C"/>
    <w:rsid w:val="002814E9"/>
    <w:rsid w:val="00281E66"/>
    <w:rsid w:val="00284EC1"/>
    <w:rsid w:val="00293245"/>
    <w:rsid w:val="002942C5"/>
    <w:rsid w:val="00294560"/>
    <w:rsid w:val="002A0EAE"/>
    <w:rsid w:val="002A2A33"/>
    <w:rsid w:val="002A7AB7"/>
    <w:rsid w:val="002B0B24"/>
    <w:rsid w:val="002B2A66"/>
    <w:rsid w:val="002B3B38"/>
    <w:rsid w:val="002B6324"/>
    <w:rsid w:val="002B6BC7"/>
    <w:rsid w:val="002C272B"/>
    <w:rsid w:val="002C7FAF"/>
    <w:rsid w:val="002D08C0"/>
    <w:rsid w:val="002D1641"/>
    <w:rsid w:val="002D2667"/>
    <w:rsid w:val="002D5380"/>
    <w:rsid w:val="002D6CD2"/>
    <w:rsid w:val="002E408B"/>
    <w:rsid w:val="002E4BCA"/>
    <w:rsid w:val="002F30A9"/>
    <w:rsid w:val="002F3BC8"/>
    <w:rsid w:val="002F55CB"/>
    <w:rsid w:val="002F7DAF"/>
    <w:rsid w:val="00303189"/>
    <w:rsid w:val="0030416F"/>
    <w:rsid w:val="003108F6"/>
    <w:rsid w:val="00311CA1"/>
    <w:rsid w:val="00312BB0"/>
    <w:rsid w:val="00312F67"/>
    <w:rsid w:val="00314945"/>
    <w:rsid w:val="00315216"/>
    <w:rsid w:val="00316A90"/>
    <w:rsid w:val="00316F3B"/>
    <w:rsid w:val="003179ED"/>
    <w:rsid w:val="003200FD"/>
    <w:rsid w:val="00321278"/>
    <w:rsid w:val="003236D3"/>
    <w:rsid w:val="00327580"/>
    <w:rsid w:val="00327998"/>
    <w:rsid w:val="00332D1E"/>
    <w:rsid w:val="003334D7"/>
    <w:rsid w:val="00334900"/>
    <w:rsid w:val="003351BB"/>
    <w:rsid w:val="00335CAF"/>
    <w:rsid w:val="00337C9D"/>
    <w:rsid w:val="003411C1"/>
    <w:rsid w:val="0034298E"/>
    <w:rsid w:val="003462BB"/>
    <w:rsid w:val="00347232"/>
    <w:rsid w:val="003475E0"/>
    <w:rsid w:val="0035313E"/>
    <w:rsid w:val="00356219"/>
    <w:rsid w:val="003603EB"/>
    <w:rsid w:val="00364EF8"/>
    <w:rsid w:val="003650D1"/>
    <w:rsid w:val="00366FCA"/>
    <w:rsid w:val="00367448"/>
    <w:rsid w:val="00370428"/>
    <w:rsid w:val="00370F94"/>
    <w:rsid w:val="0037308F"/>
    <w:rsid w:val="00382BED"/>
    <w:rsid w:val="00385162"/>
    <w:rsid w:val="00385F73"/>
    <w:rsid w:val="0038762A"/>
    <w:rsid w:val="00392407"/>
    <w:rsid w:val="00392BF9"/>
    <w:rsid w:val="00396196"/>
    <w:rsid w:val="0039638B"/>
    <w:rsid w:val="003A21BE"/>
    <w:rsid w:val="003A2447"/>
    <w:rsid w:val="003A64C6"/>
    <w:rsid w:val="003B235C"/>
    <w:rsid w:val="003C4631"/>
    <w:rsid w:val="003D6839"/>
    <w:rsid w:val="003D6ADB"/>
    <w:rsid w:val="003E04E3"/>
    <w:rsid w:val="003E4012"/>
    <w:rsid w:val="003E6414"/>
    <w:rsid w:val="003F7E4D"/>
    <w:rsid w:val="00403092"/>
    <w:rsid w:val="00404468"/>
    <w:rsid w:val="00407D0E"/>
    <w:rsid w:val="00410E82"/>
    <w:rsid w:val="004117F5"/>
    <w:rsid w:val="0041311E"/>
    <w:rsid w:val="00413C4B"/>
    <w:rsid w:val="00413C85"/>
    <w:rsid w:val="00416052"/>
    <w:rsid w:val="004201B9"/>
    <w:rsid w:val="004220AE"/>
    <w:rsid w:val="0042281E"/>
    <w:rsid w:val="0042303F"/>
    <w:rsid w:val="00423E32"/>
    <w:rsid w:val="00430902"/>
    <w:rsid w:val="00431394"/>
    <w:rsid w:val="00433681"/>
    <w:rsid w:val="0043376D"/>
    <w:rsid w:val="00435B6D"/>
    <w:rsid w:val="00437882"/>
    <w:rsid w:val="00443489"/>
    <w:rsid w:val="00445397"/>
    <w:rsid w:val="004469DF"/>
    <w:rsid w:val="004502E9"/>
    <w:rsid w:val="00452906"/>
    <w:rsid w:val="004535E7"/>
    <w:rsid w:val="00457541"/>
    <w:rsid w:val="00460C29"/>
    <w:rsid w:val="0046732E"/>
    <w:rsid w:val="00473D72"/>
    <w:rsid w:val="004752FF"/>
    <w:rsid w:val="00475C03"/>
    <w:rsid w:val="0048008A"/>
    <w:rsid w:val="004828C5"/>
    <w:rsid w:val="0048368D"/>
    <w:rsid w:val="0048372E"/>
    <w:rsid w:val="004876D4"/>
    <w:rsid w:val="00493053"/>
    <w:rsid w:val="00493621"/>
    <w:rsid w:val="004A01AD"/>
    <w:rsid w:val="004A0CCB"/>
    <w:rsid w:val="004A1B61"/>
    <w:rsid w:val="004A2265"/>
    <w:rsid w:val="004A2995"/>
    <w:rsid w:val="004A51E5"/>
    <w:rsid w:val="004A7C3F"/>
    <w:rsid w:val="004B0AD7"/>
    <w:rsid w:val="004B1803"/>
    <w:rsid w:val="004B2118"/>
    <w:rsid w:val="004B364E"/>
    <w:rsid w:val="004B661C"/>
    <w:rsid w:val="004C014F"/>
    <w:rsid w:val="004C4D11"/>
    <w:rsid w:val="004C6618"/>
    <w:rsid w:val="004D6365"/>
    <w:rsid w:val="004E14D4"/>
    <w:rsid w:val="004E60A6"/>
    <w:rsid w:val="004E619E"/>
    <w:rsid w:val="004E7B7D"/>
    <w:rsid w:val="004E7DAC"/>
    <w:rsid w:val="004F0DFC"/>
    <w:rsid w:val="004F2D6F"/>
    <w:rsid w:val="004F3A9F"/>
    <w:rsid w:val="004F492D"/>
    <w:rsid w:val="00501CC1"/>
    <w:rsid w:val="005023D5"/>
    <w:rsid w:val="00503BD5"/>
    <w:rsid w:val="00512009"/>
    <w:rsid w:val="00512454"/>
    <w:rsid w:val="00516946"/>
    <w:rsid w:val="005201A0"/>
    <w:rsid w:val="00520A09"/>
    <w:rsid w:val="00521F92"/>
    <w:rsid w:val="00522B2B"/>
    <w:rsid w:val="005255D8"/>
    <w:rsid w:val="005277F8"/>
    <w:rsid w:val="00527DC4"/>
    <w:rsid w:val="005365DE"/>
    <w:rsid w:val="00540B13"/>
    <w:rsid w:val="00543A9D"/>
    <w:rsid w:val="00544BD6"/>
    <w:rsid w:val="00551003"/>
    <w:rsid w:val="00556D96"/>
    <w:rsid w:val="00557449"/>
    <w:rsid w:val="00561C22"/>
    <w:rsid w:val="00564124"/>
    <w:rsid w:val="00564D90"/>
    <w:rsid w:val="00566B99"/>
    <w:rsid w:val="005753CF"/>
    <w:rsid w:val="00580F26"/>
    <w:rsid w:val="00581529"/>
    <w:rsid w:val="00590E43"/>
    <w:rsid w:val="00597382"/>
    <w:rsid w:val="005A194A"/>
    <w:rsid w:val="005A3D2D"/>
    <w:rsid w:val="005A4A6E"/>
    <w:rsid w:val="005A4B72"/>
    <w:rsid w:val="005A64AD"/>
    <w:rsid w:val="005A65B1"/>
    <w:rsid w:val="005B1949"/>
    <w:rsid w:val="005B6854"/>
    <w:rsid w:val="005B6CF9"/>
    <w:rsid w:val="005B79EB"/>
    <w:rsid w:val="005C20CA"/>
    <w:rsid w:val="005C7E72"/>
    <w:rsid w:val="005D258F"/>
    <w:rsid w:val="005D37D0"/>
    <w:rsid w:val="005D54E7"/>
    <w:rsid w:val="005D557A"/>
    <w:rsid w:val="005D63B7"/>
    <w:rsid w:val="005E13DE"/>
    <w:rsid w:val="005E2214"/>
    <w:rsid w:val="005E3185"/>
    <w:rsid w:val="005F0701"/>
    <w:rsid w:val="005F1D50"/>
    <w:rsid w:val="005F380F"/>
    <w:rsid w:val="005F4CF9"/>
    <w:rsid w:val="005F4F93"/>
    <w:rsid w:val="005F5F13"/>
    <w:rsid w:val="0060182D"/>
    <w:rsid w:val="00604FA8"/>
    <w:rsid w:val="00605E69"/>
    <w:rsid w:val="00606081"/>
    <w:rsid w:val="00610DCF"/>
    <w:rsid w:val="0061223F"/>
    <w:rsid w:val="0061476F"/>
    <w:rsid w:val="006158FD"/>
    <w:rsid w:val="00616FA7"/>
    <w:rsid w:val="00623CC6"/>
    <w:rsid w:val="00625DDD"/>
    <w:rsid w:val="006313D5"/>
    <w:rsid w:val="00632F01"/>
    <w:rsid w:val="00633EFC"/>
    <w:rsid w:val="00650A6D"/>
    <w:rsid w:val="00652386"/>
    <w:rsid w:val="006558FB"/>
    <w:rsid w:val="00661DC9"/>
    <w:rsid w:val="00663486"/>
    <w:rsid w:val="0066593A"/>
    <w:rsid w:val="00667666"/>
    <w:rsid w:val="00673228"/>
    <w:rsid w:val="006758F5"/>
    <w:rsid w:val="006773DF"/>
    <w:rsid w:val="00680F46"/>
    <w:rsid w:val="00691512"/>
    <w:rsid w:val="00694DB9"/>
    <w:rsid w:val="00695F51"/>
    <w:rsid w:val="00696C5B"/>
    <w:rsid w:val="006A7FF6"/>
    <w:rsid w:val="006B11AF"/>
    <w:rsid w:val="006B1200"/>
    <w:rsid w:val="006B1607"/>
    <w:rsid w:val="006C0EE4"/>
    <w:rsid w:val="006C2996"/>
    <w:rsid w:val="006C3F3B"/>
    <w:rsid w:val="006C493D"/>
    <w:rsid w:val="006C6677"/>
    <w:rsid w:val="006D39E9"/>
    <w:rsid w:val="006D70B9"/>
    <w:rsid w:val="006E2D05"/>
    <w:rsid w:val="006E3341"/>
    <w:rsid w:val="006E44E5"/>
    <w:rsid w:val="00700D2D"/>
    <w:rsid w:val="0070117E"/>
    <w:rsid w:val="007015D5"/>
    <w:rsid w:val="00704AC4"/>
    <w:rsid w:val="00715B49"/>
    <w:rsid w:val="00716166"/>
    <w:rsid w:val="00716D2A"/>
    <w:rsid w:val="00717DA9"/>
    <w:rsid w:val="00717FBD"/>
    <w:rsid w:val="00726493"/>
    <w:rsid w:val="00727C4B"/>
    <w:rsid w:val="007317C7"/>
    <w:rsid w:val="00735760"/>
    <w:rsid w:val="00737088"/>
    <w:rsid w:val="007412C1"/>
    <w:rsid w:val="00743C5F"/>
    <w:rsid w:val="00745C4F"/>
    <w:rsid w:val="00755234"/>
    <w:rsid w:val="00755809"/>
    <w:rsid w:val="00756564"/>
    <w:rsid w:val="007609D4"/>
    <w:rsid w:val="00760FE2"/>
    <w:rsid w:val="00763CD0"/>
    <w:rsid w:val="00770A09"/>
    <w:rsid w:val="00772FA2"/>
    <w:rsid w:val="00775C7F"/>
    <w:rsid w:val="007805A3"/>
    <w:rsid w:val="0078234E"/>
    <w:rsid w:val="007841F2"/>
    <w:rsid w:val="00790291"/>
    <w:rsid w:val="00794636"/>
    <w:rsid w:val="0079740B"/>
    <w:rsid w:val="007A4FDE"/>
    <w:rsid w:val="007B38D1"/>
    <w:rsid w:val="007B4A41"/>
    <w:rsid w:val="007B6D2D"/>
    <w:rsid w:val="007B7DCD"/>
    <w:rsid w:val="007C03AE"/>
    <w:rsid w:val="007D0449"/>
    <w:rsid w:val="007D24B4"/>
    <w:rsid w:val="007D3421"/>
    <w:rsid w:val="007D4B8A"/>
    <w:rsid w:val="007D6896"/>
    <w:rsid w:val="007D68F7"/>
    <w:rsid w:val="007E1D2A"/>
    <w:rsid w:val="007F1EAA"/>
    <w:rsid w:val="007F51DD"/>
    <w:rsid w:val="007F5580"/>
    <w:rsid w:val="007F7E6C"/>
    <w:rsid w:val="00800016"/>
    <w:rsid w:val="00804BD9"/>
    <w:rsid w:val="00811518"/>
    <w:rsid w:val="00812B72"/>
    <w:rsid w:val="008139D2"/>
    <w:rsid w:val="00814EF7"/>
    <w:rsid w:val="00814F95"/>
    <w:rsid w:val="008160AF"/>
    <w:rsid w:val="00821666"/>
    <w:rsid w:val="008229B0"/>
    <w:rsid w:val="00822A52"/>
    <w:rsid w:val="00823FB9"/>
    <w:rsid w:val="00824A38"/>
    <w:rsid w:val="00831182"/>
    <w:rsid w:val="00831399"/>
    <w:rsid w:val="0083562C"/>
    <w:rsid w:val="00840FC1"/>
    <w:rsid w:val="008469E3"/>
    <w:rsid w:val="00850EB8"/>
    <w:rsid w:val="00852BE1"/>
    <w:rsid w:val="00852F98"/>
    <w:rsid w:val="008671C8"/>
    <w:rsid w:val="008722B2"/>
    <w:rsid w:val="008773B5"/>
    <w:rsid w:val="0088229E"/>
    <w:rsid w:val="00882D20"/>
    <w:rsid w:val="00883FC3"/>
    <w:rsid w:val="00884904"/>
    <w:rsid w:val="00892E97"/>
    <w:rsid w:val="00896DF5"/>
    <w:rsid w:val="00897C8F"/>
    <w:rsid w:val="008A0746"/>
    <w:rsid w:val="008A45B9"/>
    <w:rsid w:val="008A64CB"/>
    <w:rsid w:val="008B0275"/>
    <w:rsid w:val="008B13AE"/>
    <w:rsid w:val="008B2B54"/>
    <w:rsid w:val="008B405A"/>
    <w:rsid w:val="008B459E"/>
    <w:rsid w:val="008B489C"/>
    <w:rsid w:val="008B5404"/>
    <w:rsid w:val="008C7951"/>
    <w:rsid w:val="008C7BB4"/>
    <w:rsid w:val="008D2659"/>
    <w:rsid w:val="008D2FA7"/>
    <w:rsid w:val="008D3E6E"/>
    <w:rsid w:val="008D4141"/>
    <w:rsid w:val="008D68D3"/>
    <w:rsid w:val="008E13AC"/>
    <w:rsid w:val="008E2866"/>
    <w:rsid w:val="008E5845"/>
    <w:rsid w:val="008E637A"/>
    <w:rsid w:val="008E789C"/>
    <w:rsid w:val="008F089D"/>
    <w:rsid w:val="008F0F8E"/>
    <w:rsid w:val="008F12C1"/>
    <w:rsid w:val="008F51C5"/>
    <w:rsid w:val="009022B1"/>
    <w:rsid w:val="00904DF7"/>
    <w:rsid w:val="00913C6B"/>
    <w:rsid w:val="00916E49"/>
    <w:rsid w:val="0092225A"/>
    <w:rsid w:val="0092621D"/>
    <w:rsid w:val="009269BE"/>
    <w:rsid w:val="0093448C"/>
    <w:rsid w:val="009367EE"/>
    <w:rsid w:val="0094047F"/>
    <w:rsid w:val="00940689"/>
    <w:rsid w:val="009414D9"/>
    <w:rsid w:val="00941C2B"/>
    <w:rsid w:val="009459C3"/>
    <w:rsid w:val="00945F94"/>
    <w:rsid w:val="0094604E"/>
    <w:rsid w:val="00947A95"/>
    <w:rsid w:val="009558FC"/>
    <w:rsid w:val="00955A9E"/>
    <w:rsid w:val="00957F53"/>
    <w:rsid w:val="00960416"/>
    <w:rsid w:val="009605C8"/>
    <w:rsid w:val="00962DF4"/>
    <w:rsid w:val="0096437C"/>
    <w:rsid w:val="00966D10"/>
    <w:rsid w:val="00970FC2"/>
    <w:rsid w:val="00971F55"/>
    <w:rsid w:val="00973F5B"/>
    <w:rsid w:val="00980EF3"/>
    <w:rsid w:val="009825DB"/>
    <w:rsid w:val="00987CFC"/>
    <w:rsid w:val="0099149B"/>
    <w:rsid w:val="009924A5"/>
    <w:rsid w:val="00992DA4"/>
    <w:rsid w:val="00993C47"/>
    <w:rsid w:val="009966BE"/>
    <w:rsid w:val="00996A22"/>
    <w:rsid w:val="00997DCB"/>
    <w:rsid w:val="009B4855"/>
    <w:rsid w:val="009B5DEA"/>
    <w:rsid w:val="009B7CFD"/>
    <w:rsid w:val="009C2CB2"/>
    <w:rsid w:val="009D047B"/>
    <w:rsid w:val="009D0E1F"/>
    <w:rsid w:val="009D2333"/>
    <w:rsid w:val="009D2BA8"/>
    <w:rsid w:val="009D4F3F"/>
    <w:rsid w:val="009D6A65"/>
    <w:rsid w:val="009E027A"/>
    <w:rsid w:val="009E0C15"/>
    <w:rsid w:val="009E10FB"/>
    <w:rsid w:val="009E1AB9"/>
    <w:rsid w:val="009E2063"/>
    <w:rsid w:val="009E56C7"/>
    <w:rsid w:val="009F0BAE"/>
    <w:rsid w:val="009F3DDC"/>
    <w:rsid w:val="009F68F1"/>
    <w:rsid w:val="009F6D8B"/>
    <w:rsid w:val="009F79FD"/>
    <w:rsid w:val="00A013AF"/>
    <w:rsid w:val="00A04588"/>
    <w:rsid w:val="00A0478E"/>
    <w:rsid w:val="00A04815"/>
    <w:rsid w:val="00A064F1"/>
    <w:rsid w:val="00A06F00"/>
    <w:rsid w:val="00A118AE"/>
    <w:rsid w:val="00A12F48"/>
    <w:rsid w:val="00A1494A"/>
    <w:rsid w:val="00A16861"/>
    <w:rsid w:val="00A16EF1"/>
    <w:rsid w:val="00A1758C"/>
    <w:rsid w:val="00A175AE"/>
    <w:rsid w:val="00A20E91"/>
    <w:rsid w:val="00A229A4"/>
    <w:rsid w:val="00A245B5"/>
    <w:rsid w:val="00A2691C"/>
    <w:rsid w:val="00A26947"/>
    <w:rsid w:val="00A35009"/>
    <w:rsid w:val="00A370E1"/>
    <w:rsid w:val="00A3749A"/>
    <w:rsid w:val="00A37AA9"/>
    <w:rsid w:val="00A44688"/>
    <w:rsid w:val="00A45182"/>
    <w:rsid w:val="00A47FCE"/>
    <w:rsid w:val="00A50449"/>
    <w:rsid w:val="00A5068B"/>
    <w:rsid w:val="00A54A5F"/>
    <w:rsid w:val="00A560C7"/>
    <w:rsid w:val="00A57775"/>
    <w:rsid w:val="00A630DA"/>
    <w:rsid w:val="00A63C1E"/>
    <w:rsid w:val="00A63E36"/>
    <w:rsid w:val="00A6689B"/>
    <w:rsid w:val="00A674CE"/>
    <w:rsid w:val="00A67544"/>
    <w:rsid w:val="00A74C15"/>
    <w:rsid w:val="00A81901"/>
    <w:rsid w:val="00A83641"/>
    <w:rsid w:val="00A8482B"/>
    <w:rsid w:val="00A8660F"/>
    <w:rsid w:val="00A87BFF"/>
    <w:rsid w:val="00A92CF5"/>
    <w:rsid w:val="00A94EED"/>
    <w:rsid w:val="00AA4EE9"/>
    <w:rsid w:val="00AA5F39"/>
    <w:rsid w:val="00AA6681"/>
    <w:rsid w:val="00AA6AF1"/>
    <w:rsid w:val="00AB03D5"/>
    <w:rsid w:val="00AB40C5"/>
    <w:rsid w:val="00AB5F4C"/>
    <w:rsid w:val="00AB7244"/>
    <w:rsid w:val="00AB79CE"/>
    <w:rsid w:val="00AC0F3B"/>
    <w:rsid w:val="00AC277E"/>
    <w:rsid w:val="00AD1B26"/>
    <w:rsid w:val="00AD1FF4"/>
    <w:rsid w:val="00AD2C71"/>
    <w:rsid w:val="00AD697A"/>
    <w:rsid w:val="00AD6E34"/>
    <w:rsid w:val="00AE15C0"/>
    <w:rsid w:val="00AE7C00"/>
    <w:rsid w:val="00AF06DB"/>
    <w:rsid w:val="00AF74B4"/>
    <w:rsid w:val="00B00D41"/>
    <w:rsid w:val="00B040D9"/>
    <w:rsid w:val="00B04532"/>
    <w:rsid w:val="00B0640D"/>
    <w:rsid w:val="00B1012C"/>
    <w:rsid w:val="00B1478E"/>
    <w:rsid w:val="00B15A05"/>
    <w:rsid w:val="00B15C5A"/>
    <w:rsid w:val="00B173D1"/>
    <w:rsid w:val="00B205C0"/>
    <w:rsid w:val="00B2084F"/>
    <w:rsid w:val="00B3574A"/>
    <w:rsid w:val="00B357C1"/>
    <w:rsid w:val="00B400D8"/>
    <w:rsid w:val="00B4038A"/>
    <w:rsid w:val="00B42CD7"/>
    <w:rsid w:val="00B43BBE"/>
    <w:rsid w:val="00B4610E"/>
    <w:rsid w:val="00B467A2"/>
    <w:rsid w:val="00B47895"/>
    <w:rsid w:val="00B60032"/>
    <w:rsid w:val="00B65834"/>
    <w:rsid w:val="00B675E2"/>
    <w:rsid w:val="00B716A0"/>
    <w:rsid w:val="00B71F75"/>
    <w:rsid w:val="00B77137"/>
    <w:rsid w:val="00B81C96"/>
    <w:rsid w:val="00B81DE6"/>
    <w:rsid w:val="00B82454"/>
    <w:rsid w:val="00B837C8"/>
    <w:rsid w:val="00B941B7"/>
    <w:rsid w:val="00B944FD"/>
    <w:rsid w:val="00B9755E"/>
    <w:rsid w:val="00BA0987"/>
    <w:rsid w:val="00BA1E38"/>
    <w:rsid w:val="00BA22A7"/>
    <w:rsid w:val="00BA2F43"/>
    <w:rsid w:val="00BA5DFC"/>
    <w:rsid w:val="00BB1B67"/>
    <w:rsid w:val="00BB3F2E"/>
    <w:rsid w:val="00BB4C26"/>
    <w:rsid w:val="00BB5E22"/>
    <w:rsid w:val="00BB74C6"/>
    <w:rsid w:val="00BB7922"/>
    <w:rsid w:val="00BD0155"/>
    <w:rsid w:val="00BD0970"/>
    <w:rsid w:val="00BD4C77"/>
    <w:rsid w:val="00BD569B"/>
    <w:rsid w:val="00BD5DB0"/>
    <w:rsid w:val="00BD6D40"/>
    <w:rsid w:val="00BD7779"/>
    <w:rsid w:val="00BE149A"/>
    <w:rsid w:val="00BE336C"/>
    <w:rsid w:val="00BE4D28"/>
    <w:rsid w:val="00BF07F6"/>
    <w:rsid w:val="00BF1BCC"/>
    <w:rsid w:val="00BF3A31"/>
    <w:rsid w:val="00BF5FF1"/>
    <w:rsid w:val="00C04DCD"/>
    <w:rsid w:val="00C13115"/>
    <w:rsid w:val="00C13953"/>
    <w:rsid w:val="00C16898"/>
    <w:rsid w:val="00C2188C"/>
    <w:rsid w:val="00C24E1C"/>
    <w:rsid w:val="00C26EFB"/>
    <w:rsid w:val="00C3209E"/>
    <w:rsid w:val="00C33091"/>
    <w:rsid w:val="00C34614"/>
    <w:rsid w:val="00C35BB5"/>
    <w:rsid w:val="00C3674F"/>
    <w:rsid w:val="00C40C49"/>
    <w:rsid w:val="00C413CC"/>
    <w:rsid w:val="00C41EFA"/>
    <w:rsid w:val="00C42507"/>
    <w:rsid w:val="00C426FF"/>
    <w:rsid w:val="00C43A0D"/>
    <w:rsid w:val="00C44157"/>
    <w:rsid w:val="00C51632"/>
    <w:rsid w:val="00C55D19"/>
    <w:rsid w:val="00C57856"/>
    <w:rsid w:val="00C57960"/>
    <w:rsid w:val="00C6126D"/>
    <w:rsid w:val="00C61CF9"/>
    <w:rsid w:val="00C6517E"/>
    <w:rsid w:val="00C65DB3"/>
    <w:rsid w:val="00C71AEE"/>
    <w:rsid w:val="00C7592B"/>
    <w:rsid w:val="00C76513"/>
    <w:rsid w:val="00C771B3"/>
    <w:rsid w:val="00C80A18"/>
    <w:rsid w:val="00C8305E"/>
    <w:rsid w:val="00C83364"/>
    <w:rsid w:val="00C8531C"/>
    <w:rsid w:val="00C9321B"/>
    <w:rsid w:val="00C9345C"/>
    <w:rsid w:val="00C96492"/>
    <w:rsid w:val="00CA3E66"/>
    <w:rsid w:val="00CA5D9E"/>
    <w:rsid w:val="00CA6564"/>
    <w:rsid w:val="00CA6FA3"/>
    <w:rsid w:val="00CA7365"/>
    <w:rsid w:val="00CA7A6B"/>
    <w:rsid w:val="00CB0E92"/>
    <w:rsid w:val="00CB4A4C"/>
    <w:rsid w:val="00CC1132"/>
    <w:rsid w:val="00CC1416"/>
    <w:rsid w:val="00CC74A2"/>
    <w:rsid w:val="00CD0547"/>
    <w:rsid w:val="00CD14EA"/>
    <w:rsid w:val="00CD3C73"/>
    <w:rsid w:val="00CE61AD"/>
    <w:rsid w:val="00CF7303"/>
    <w:rsid w:val="00CF782A"/>
    <w:rsid w:val="00CF78A0"/>
    <w:rsid w:val="00D00C69"/>
    <w:rsid w:val="00D01F7B"/>
    <w:rsid w:val="00D026C9"/>
    <w:rsid w:val="00D027B9"/>
    <w:rsid w:val="00D05A3C"/>
    <w:rsid w:val="00D070E8"/>
    <w:rsid w:val="00D13BE2"/>
    <w:rsid w:val="00D14644"/>
    <w:rsid w:val="00D14752"/>
    <w:rsid w:val="00D23120"/>
    <w:rsid w:val="00D23C3A"/>
    <w:rsid w:val="00D2691F"/>
    <w:rsid w:val="00D30F4F"/>
    <w:rsid w:val="00D41CB7"/>
    <w:rsid w:val="00D43719"/>
    <w:rsid w:val="00D50A73"/>
    <w:rsid w:val="00D51BF7"/>
    <w:rsid w:val="00D530A3"/>
    <w:rsid w:val="00D54649"/>
    <w:rsid w:val="00D56847"/>
    <w:rsid w:val="00D601F5"/>
    <w:rsid w:val="00D610E2"/>
    <w:rsid w:val="00D6116E"/>
    <w:rsid w:val="00D61388"/>
    <w:rsid w:val="00D61886"/>
    <w:rsid w:val="00D645B9"/>
    <w:rsid w:val="00D71767"/>
    <w:rsid w:val="00D74ADB"/>
    <w:rsid w:val="00D75DA1"/>
    <w:rsid w:val="00D82CB9"/>
    <w:rsid w:val="00D82FA6"/>
    <w:rsid w:val="00D86316"/>
    <w:rsid w:val="00D94DC9"/>
    <w:rsid w:val="00D95A56"/>
    <w:rsid w:val="00D9713F"/>
    <w:rsid w:val="00DA042D"/>
    <w:rsid w:val="00DA5B0C"/>
    <w:rsid w:val="00DB2784"/>
    <w:rsid w:val="00DB55A4"/>
    <w:rsid w:val="00DB7B98"/>
    <w:rsid w:val="00DC34D8"/>
    <w:rsid w:val="00DC416E"/>
    <w:rsid w:val="00DC5E28"/>
    <w:rsid w:val="00DC696E"/>
    <w:rsid w:val="00DD16F8"/>
    <w:rsid w:val="00DD1DD2"/>
    <w:rsid w:val="00DD3967"/>
    <w:rsid w:val="00DE590D"/>
    <w:rsid w:val="00DE5D73"/>
    <w:rsid w:val="00DF1194"/>
    <w:rsid w:val="00E000FF"/>
    <w:rsid w:val="00E01A7A"/>
    <w:rsid w:val="00E04A0E"/>
    <w:rsid w:val="00E05E87"/>
    <w:rsid w:val="00E07853"/>
    <w:rsid w:val="00E10F26"/>
    <w:rsid w:val="00E12575"/>
    <w:rsid w:val="00E13A51"/>
    <w:rsid w:val="00E23411"/>
    <w:rsid w:val="00E264E7"/>
    <w:rsid w:val="00E33158"/>
    <w:rsid w:val="00E347EE"/>
    <w:rsid w:val="00E41E49"/>
    <w:rsid w:val="00E64F42"/>
    <w:rsid w:val="00E73EDB"/>
    <w:rsid w:val="00E7778E"/>
    <w:rsid w:val="00E801CC"/>
    <w:rsid w:val="00E80951"/>
    <w:rsid w:val="00E92446"/>
    <w:rsid w:val="00E947BA"/>
    <w:rsid w:val="00EA2C91"/>
    <w:rsid w:val="00EA3D2A"/>
    <w:rsid w:val="00EB144B"/>
    <w:rsid w:val="00EB34BC"/>
    <w:rsid w:val="00EB3EB2"/>
    <w:rsid w:val="00EB3F7A"/>
    <w:rsid w:val="00EC1456"/>
    <w:rsid w:val="00EC1900"/>
    <w:rsid w:val="00ED3D21"/>
    <w:rsid w:val="00ED7680"/>
    <w:rsid w:val="00EE129C"/>
    <w:rsid w:val="00EE17F9"/>
    <w:rsid w:val="00EE57D0"/>
    <w:rsid w:val="00EE75E9"/>
    <w:rsid w:val="00EE7CA6"/>
    <w:rsid w:val="00EF284C"/>
    <w:rsid w:val="00EF6580"/>
    <w:rsid w:val="00EF6F56"/>
    <w:rsid w:val="00EF7EF5"/>
    <w:rsid w:val="00F00034"/>
    <w:rsid w:val="00F02437"/>
    <w:rsid w:val="00F04ED7"/>
    <w:rsid w:val="00F05C97"/>
    <w:rsid w:val="00F0659B"/>
    <w:rsid w:val="00F0662C"/>
    <w:rsid w:val="00F11489"/>
    <w:rsid w:val="00F16AED"/>
    <w:rsid w:val="00F16EA7"/>
    <w:rsid w:val="00F17DCA"/>
    <w:rsid w:val="00F20591"/>
    <w:rsid w:val="00F208F3"/>
    <w:rsid w:val="00F25C17"/>
    <w:rsid w:val="00F34F02"/>
    <w:rsid w:val="00F34FF3"/>
    <w:rsid w:val="00F40048"/>
    <w:rsid w:val="00F424D2"/>
    <w:rsid w:val="00F4255A"/>
    <w:rsid w:val="00F47CB2"/>
    <w:rsid w:val="00F521B2"/>
    <w:rsid w:val="00F52865"/>
    <w:rsid w:val="00F55D6F"/>
    <w:rsid w:val="00F60784"/>
    <w:rsid w:val="00F610ED"/>
    <w:rsid w:val="00F723A9"/>
    <w:rsid w:val="00F76A1B"/>
    <w:rsid w:val="00F8188A"/>
    <w:rsid w:val="00F81E73"/>
    <w:rsid w:val="00F831B8"/>
    <w:rsid w:val="00F83ABE"/>
    <w:rsid w:val="00F84082"/>
    <w:rsid w:val="00F8551A"/>
    <w:rsid w:val="00F87861"/>
    <w:rsid w:val="00F87D2B"/>
    <w:rsid w:val="00F910AA"/>
    <w:rsid w:val="00F91696"/>
    <w:rsid w:val="00F92A28"/>
    <w:rsid w:val="00FA1ED4"/>
    <w:rsid w:val="00FA2E83"/>
    <w:rsid w:val="00FA324B"/>
    <w:rsid w:val="00FA391C"/>
    <w:rsid w:val="00FA5632"/>
    <w:rsid w:val="00FB300A"/>
    <w:rsid w:val="00FB4B9A"/>
    <w:rsid w:val="00FB5307"/>
    <w:rsid w:val="00FB5689"/>
    <w:rsid w:val="00FB69A3"/>
    <w:rsid w:val="00FB7A73"/>
    <w:rsid w:val="00FC1836"/>
    <w:rsid w:val="00FC1AF0"/>
    <w:rsid w:val="00FC2CA7"/>
    <w:rsid w:val="00FC318C"/>
    <w:rsid w:val="00FC499F"/>
    <w:rsid w:val="00FD0DAC"/>
    <w:rsid w:val="00FD49EF"/>
    <w:rsid w:val="00FD5EFE"/>
    <w:rsid w:val="00FD7618"/>
    <w:rsid w:val="00FD762B"/>
    <w:rsid w:val="00FE0530"/>
    <w:rsid w:val="00FE07CA"/>
    <w:rsid w:val="00FE5B39"/>
    <w:rsid w:val="00FF01A6"/>
    <w:rsid w:val="00FF05FA"/>
    <w:rsid w:val="00FF1F6D"/>
    <w:rsid w:val="00FF30ED"/>
    <w:rsid w:val="00FF5763"/>
    <w:rsid w:val="02001241"/>
    <w:rsid w:val="0204AE2E"/>
    <w:rsid w:val="0217E574"/>
    <w:rsid w:val="026465D5"/>
    <w:rsid w:val="02CCDA36"/>
    <w:rsid w:val="031DF986"/>
    <w:rsid w:val="042B3277"/>
    <w:rsid w:val="048486B7"/>
    <w:rsid w:val="04B68ED2"/>
    <w:rsid w:val="062F1185"/>
    <w:rsid w:val="06DE69B9"/>
    <w:rsid w:val="072C549A"/>
    <w:rsid w:val="07CAE1E6"/>
    <w:rsid w:val="08369514"/>
    <w:rsid w:val="083D30C2"/>
    <w:rsid w:val="08648AF2"/>
    <w:rsid w:val="08A44C94"/>
    <w:rsid w:val="0AD62480"/>
    <w:rsid w:val="0B5B101A"/>
    <w:rsid w:val="0B73BA97"/>
    <w:rsid w:val="0BF9A4B9"/>
    <w:rsid w:val="0C51B7FA"/>
    <w:rsid w:val="0C852AAC"/>
    <w:rsid w:val="0CCFAEED"/>
    <w:rsid w:val="0CEE111A"/>
    <w:rsid w:val="0DEDC0BF"/>
    <w:rsid w:val="0EFAD37A"/>
    <w:rsid w:val="0F940B23"/>
    <w:rsid w:val="0FBCCB6E"/>
    <w:rsid w:val="10395FDA"/>
    <w:rsid w:val="10397C08"/>
    <w:rsid w:val="11443D54"/>
    <w:rsid w:val="1187F09E"/>
    <w:rsid w:val="11CDC74C"/>
    <w:rsid w:val="13DE5E0B"/>
    <w:rsid w:val="15157FF4"/>
    <w:rsid w:val="1562A826"/>
    <w:rsid w:val="1586D3FA"/>
    <w:rsid w:val="15C5AE34"/>
    <w:rsid w:val="16E0D18C"/>
    <w:rsid w:val="170AC8FF"/>
    <w:rsid w:val="17439FC1"/>
    <w:rsid w:val="176AFEDC"/>
    <w:rsid w:val="17E59E17"/>
    <w:rsid w:val="1891ECC3"/>
    <w:rsid w:val="18BB5BBA"/>
    <w:rsid w:val="18FE4984"/>
    <w:rsid w:val="19094AB6"/>
    <w:rsid w:val="1922B082"/>
    <w:rsid w:val="193D2CC0"/>
    <w:rsid w:val="19A11634"/>
    <w:rsid w:val="1A46FA84"/>
    <w:rsid w:val="1A47CD75"/>
    <w:rsid w:val="1B80929D"/>
    <w:rsid w:val="1B83317A"/>
    <w:rsid w:val="1BBA6387"/>
    <w:rsid w:val="1BC6BAD4"/>
    <w:rsid w:val="1C079390"/>
    <w:rsid w:val="1C7F0B32"/>
    <w:rsid w:val="1C821C3D"/>
    <w:rsid w:val="1D6E4207"/>
    <w:rsid w:val="1D706BD2"/>
    <w:rsid w:val="1DC1379F"/>
    <w:rsid w:val="1E11745C"/>
    <w:rsid w:val="1E5D7924"/>
    <w:rsid w:val="1E7CECAE"/>
    <w:rsid w:val="1E9E360E"/>
    <w:rsid w:val="1EB20AFF"/>
    <w:rsid w:val="1FE372D0"/>
    <w:rsid w:val="200E84CD"/>
    <w:rsid w:val="20221556"/>
    <w:rsid w:val="212A87E4"/>
    <w:rsid w:val="21802D41"/>
    <w:rsid w:val="22F5B7DF"/>
    <w:rsid w:val="231F1BB9"/>
    <w:rsid w:val="235294D9"/>
    <w:rsid w:val="236642F6"/>
    <w:rsid w:val="23F606DB"/>
    <w:rsid w:val="23FF9D54"/>
    <w:rsid w:val="246353AA"/>
    <w:rsid w:val="2471D788"/>
    <w:rsid w:val="25F588AE"/>
    <w:rsid w:val="2634D38B"/>
    <w:rsid w:val="26893CD9"/>
    <w:rsid w:val="26A22CF9"/>
    <w:rsid w:val="26C7B97F"/>
    <w:rsid w:val="2830CBA1"/>
    <w:rsid w:val="2961F3C4"/>
    <w:rsid w:val="298E5937"/>
    <w:rsid w:val="29A037BB"/>
    <w:rsid w:val="29C15963"/>
    <w:rsid w:val="2AA076DC"/>
    <w:rsid w:val="2B1D8F65"/>
    <w:rsid w:val="2B231DA5"/>
    <w:rsid w:val="2C0282D4"/>
    <w:rsid w:val="2C54CA99"/>
    <w:rsid w:val="2CD2F931"/>
    <w:rsid w:val="2D67A692"/>
    <w:rsid w:val="2E529896"/>
    <w:rsid w:val="2E697276"/>
    <w:rsid w:val="2E7BC3C0"/>
    <w:rsid w:val="2EEB6AD9"/>
    <w:rsid w:val="2F5F01C6"/>
    <w:rsid w:val="30058CC2"/>
    <w:rsid w:val="308C9BBB"/>
    <w:rsid w:val="30BBC10D"/>
    <w:rsid w:val="30BF6358"/>
    <w:rsid w:val="324B8143"/>
    <w:rsid w:val="328D9DA5"/>
    <w:rsid w:val="32979884"/>
    <w:rsid w:val="344BA22F"/>
    <w:rsid w:val="34627219"/>
    <w:rsid w:val="35841E49"/>
    <w:rsid w:val="3786CC80"/>
    <w:rsid w:val="386E9E56"/>
    <w:rsid w:val="39282035"/>
    <w:rsid w:val="398954CA"/>
    <w:rsid w:val="3A1907EC"/>
    <w:rsid w:val="3BBC2D10"/>
    <w:rsid w:val="3BDD9913"/>
    <w:rsid w:val="3BDE995E"/>
    <w:rsid w:val="3C0E4DC5"/>
    <w:rsid w:val="3C0F826C"/>
    <w:rsid w:val="3D6D9D64"/>
    <w:rsid w:val="3DBA180D"/>
    <w:rsid w:val="3DBC3D6B"/>
    <w:rsid w:val="3ED05B8E"/>
    <w:rsid w:val="3F47A6E5"/>
    <w:rsid w:val="3F52F3D3"/>
    <w:rsid w:val="3F9C4A01"/>
    <w:rsid w:val="3FDDDB24"/>
    <w:rsid w:val="3FEA4CB0"/>
    <w:rsid w:val="40528D3A"/>
    <w:rsid w:val="409CD8EF"/>
    <w:rsid w:val="4119A426"/>
    <w:rsid w:val="415C5641"/>
    <w:rsid w:val="419A793E"/>
    <w:rsid w:val="428CF780"/>
    <w:rsid w:val="42F69ACF"/>
    <w:rsid w:val="43780F2C"/>
    <w:rsid w:val="4388FD02"/>
    <w:rsid w:val="444B0F2C"/>
    <w:rsid w:val="4498FD78"/>
    <w:rsid w:val="44BAA53C"/>
    <w:rsid w:val="45471834"/>
    <w:rsid w:val="46929532"/>
    <w:rsid w:val="475718D6"/>
    <w:rsid w:val="48035739"/>
    <w:rsid w:val="48A5763C"/>
    <w:rsid w:val="4939EF3B"/>
    <w:rsid w:val="4A1EE9F7"/>
    <w:rsid w:val="4A64CA14"/>
    <w:rsid w:val="4A80F356"/>
    <w:rsid w:val="4A81D35D"/>
    <w:rsid w:val="4A8A2138"/>
    <w:rsid w:val="4B43DAD6"/>
    <w:rsid w:val="4BBEC8E6"/>
    <w:rsid w:val="4BC83C92"/>
    <w:rsid w:val="4CC7C87E"/>
    <w:rsid w:val="4D6D67D3"/>
    <w:rsid w:val="4D70E533"/>
    <w:rsid w:val="4E24677F"/>
    <w:rsid w:val="4E6552C2"/>
    <w:rsid w:val="4ED20030"/>
    <w:rsid w:val="4F357A7A"/>
    <w:rsid w:val="4FB147F8"/>
    <w:rsid w:val="507603F5"/>
    <w:rsid w:val="51161F3D"/>
    <w:rsid w:val="512EE107"/>
    <w:rsid w:val="5181F6DF"/>
    <w:rsid w:val="5219EF90"/>
    <w:rsid w:val="5247944D"/>
    <w:rsid w:val="52E206AF"/>
    <w:rsid w:val="52FB9F3E"/>
    <w:rsid w:val="53000F11"/>
    <w:rsid w:val="54A20F5D"/>
    <w:rsid w:val="558AD62F"/>
    <w:rsid w:val="55A10FCE"/>
    <w:rsid w:val="55DFE3E8"/>
    <w:rsid w:val="5646BCBE"/>
    <w:rsid w:val="56C6FBBE"/>
    <w:rsid w:val="56D86007"/>
    <w:rsid w:val="57014F9B"/>
    <w:rsid w:val="594B2A3A"/>
    <w:rsid w:val="59B10FE9"/>
    <w:rsid w:val="59DB099C"/>
    <w:rsid w:val="5AED2B8C"/>
    <w:rsid w:val="5C275F21"/>
    <w:rsid w:val="5C784FB5"/>
    <w:rsid w:val="5C78910F"/>
    <w:rsid w:val="5D87B4BF"/>
    <w:rsid w:val="5DCFF0F1"/>
    <w:rsid w:val="5DDB6173"/>
    <w:rsid w:val="605D30BC"/>
    <w:rsid w:val="60AC9CD3"/>
    <w:rsid w:val="6142BD1B"/>
    <w:rsid w:val="614CCBB2"/>
    <w:rsid w:val="61677926"/>
    <w:rsid w:val="61F58B7A"/>
    <w:rsid w:val="62A87B6E"/>
    <w:rsid w:val="62B59B7F"/>
    <w:rsid w:val="62C2AA35"/>
    <w:rsid w:val="62F837F7"/>
    <w:rsid w:val="63257F81"/>
    <w:rsid w:val="6364872F"/>
    <w:rsid w:val="6391E4F4"/>
    <w:rsid w:val="63C9F8F4"/>
    <w:rsid w:val="63EA19C3"/>
    <w:rsid w:val="6505390B"/>
    <w:rsid w:val="656F7252"/>
    <w:rsid w:val="65F33A76"/>
    <w:rsid w:val="660BC04C"/>
    <w:rsid w:val="66861BCF"/>
    <w:rsid w:val="668D4D1B"/>
    <w:rsid w:val="66C2BFEA"/>
    <w:rsid w:val="66C9676D"/>
    <w:rsid w:val="673ACB50"/>
    <w:rsid w:val="68325D6A"/>
    <w:rsid w:val="684C584E"/>
    <w:rsid w:val="68CA07AF"/>
    <w:rsid w:val="6984E6B3"/>
    <w:rsid w:val="69F2A5BA"/>
    <w:rsid w:val="6A48E89E"/>
    <w:rsid w:val="6A5B9F22"/>
    <w:rsid w:val="6A77BD79"/>
    <w:rsid w:val="6AABA046"/>
    <w:rsid w:val="6B176F4F"/>
    <w:rsid w:val="6D02E720"/>
    <w:rsid w:val="6D9CFC12"/>
    <w:rsid w:val="6DD08660"/>
    <w:rsid w:val="6E381E11"/>
    <w:rsid w:val="6E9257C6"/>
    <w:rsid w:val="6E9CDD87"/>
    <w:rsid w:val="6EDE18D6"/>
    <w:rsid w:val="6F307DDA"/>
    <w:rsid w:val="6F776B90"/>
    <w:rsid w:val="71067138"/>
    <w:rsid w:val="712BED21"/>
    <w:rsid w:val="73A3F051"/>
    <w:rsid w:val="73B50491"/>
    <w:rsid w:val="74CE623A"/>
    <w:rsid w:val="74E04CAF"/>
    <w:rsid w:val="74FF4B08"/>
    <w:rsid w:val="75B77526"/>
    <w:rsid w:val="75E219C8"/>
    <w:rsid w:val="75EB0299"/>
    <w:rsid w:val="76468D89"/>
    <w:rsid w:val="7675F671"/>
    <w:rsid w:val="76C524AC"/>
    <w:rsid w:val="771B4998"/>
    <w:rsid w:val="7854E1CC"/>
    <w:rsid w:val="79B796D5"/>
    <w:rsid w:val="79C9A0CB"/>
    <w:rsid w:val="7ABCF742"/>
    <w:rsid w:val="7CD339F5"/>
    <w:rsid w:val="7D4F3384"/>
    <w:rsid w:val="7EDD7AB5"/>
    <w:rsid w:val="7F117014"/>
    <w:rsid w:val="7F45829B"/>
    <w:rsid w:val="7FCC0AA0"/>
    <w:rsid w:val="7FC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9B744"/>
  <w15:docId w15:val="{9AD5AD1C-7F22-4B74-A670-9B209554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951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styleId="a4">
    <w:name w:val="header"/>
    <w:pPr>
      <w:spacing w:line="195" w:lineRule="atLeast"/>
      <w:jc w:val="right"/>
    </w:pPr>
    <w:rPr>
      <w:rFonts w:ascii="Sennheiser Office" w:eastAsia="Sennheiser Office" w:hAnsi="Sennheiser Office" w:cs="Sennheiser Office"/>
      <w:caps/>
      <w:color w:val="000000"/>
      <w:spacing w:val="11"/>
      <w:sz w:val="15"/>
      <w:szCs w:val="15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footer"/>
    <w:pPr>
      <w:spacing w:line="180" w:lineRule="atLeast"/>
    </w:pPr>
    <w:rPr>
      <w:rFonts w:ascii="Sennheiser Office" w:eastAsia="Sennheiser Office" w:hAnsi="Sennheiser Office" w:cs="Sennheiser Office"/>
      <w:color w:val="000000"/>
      <w:sz w:val="12"/>
      <w:szCs w:val="12"/>
      <w:u w:color="000000"/>
      <w:lang w:val="en-US"/>
    </w:rPr>
  </w:style>
  <w:style w:type="paragraph" w:customStyle="1" w:styleId="Heading">
    <w:name w:val="Heading"/>
    <w:next w:val="Body"/>
    <w:pPr>
      <w:spacing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0">
    <w:name w:val="Hyperlink.0"/>
    <w:basedOn w:val="a3"/>
    <w:rPr>
      <w:outline w:val="0"/>
      <w:color w:val="000000"/>
      <w:u w:val="single" w:color="000000"/>
    </w:rPr>
  </w:style>
  <w:style w:type="paragraph" w:customStyle="1" w:styleId="About">
    <w:name w:val="About"/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</w:rPr>
  </w:style>
  <w:style w:type="character" w:customStyle="1" w:styleId="Hyperlink1">
    <w:name w:val="Hyperlink.1"/>
    <w:basedOn w:val="Hyperlink0"/>
    <w:rPr>
      <w:outline w:val="0"/>
      <w:color w:val="0095D5"/>
      <w:u w:val="none" w:color="0095D5"/>
    </w:rPr>
  </w:style>
  <w:style w:type="paragraph" w:customStyle="1" w:styleId="Contact">
    <w:name w:val="Contact"/>
    <w:pPr>
      <w:tabs>
        <w:tab w:val="left" w:pos="4111"/>
      </w:tabs>
      <w:spacing w:line="210" w:lineRule="atLeast"/>
    </w:pPr>
    <w:rPr>
      <w:rFonts w:ascii="Sennheiser Office" w:eastAsia="Sennheiser Office" w:hAnsi="Sennheiser Office" w:cs="Sennheiser Office"/>
      <w:color w:val="000000"/>
      <w:sz w:val="15"/>
      <w:szCs w:val="15"/>
      <w:u w:color="000000"/>
      <w:lang w:val="en-US"/>
    </w:rPr>
  </w:style>
  <w:style w:type="paragraph" w:styleId="a6">
    <w:name w:val="Revision"/>
    <w:hidden/>
    <w:uiPriority w:val="99"/>
    <w:semiHidden/>
    <w:rsid w:val="00184C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customStyle="1" w:styleId="paragraph">
    <w:name w:val="paragraph"/>
    <w:basedOn w:val="a"/>
    <w:rsid w:val="008E28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eop">
    <w:name w:val="eop"/>
    <w:basedOn w:val="a0"/>
    <w:rsid w:val="008E2866"/>
  </w:style>
  <w:style w:type="character" w:customStyle="1" w:styleId="normaltextrun">
    <w:name w:val="normaltextrun"/>
    <w:basedOn w:val="a0"/>
    <w:rsid w:val="008E2866"/>
  </w:style>
  <w:style w:type="character" w:styleId="a7">
    <w:name w:val="Unresolved Mention"/>
    <w:basedOn w:val="a0"/>
    <w:uiPriority w:val="99"/>
    <w:semiHidden/>
    <w:unhideWhenUsed/>
    <w:rsid w:val="000905A0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605E69"/>
    <w:rPr>
      <w:color w:val="FF00FF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281E66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281E66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rsid w:val="00281E66"/>
    <w:rPr>
      <w:lang w:val="en-US"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81E66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281E66"/>
    <w:rPr>
      <w:b/>
      <w:bCs/>
      <w:lang w:val="en-US" w:eastAsia="en-US"/>
    </w:rPr>
  </w:style>
  <w:style w:type="table" w:styleId="ae">
    <w:name w:val="Table Grid"/>
    <w:basedOn w:val="a1"/>
    <w:uiPriority w:val="39"/>
    <w:rsid w:val="0028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Mention"/>
    <w:basedOn w:val="a0"/>
    <w:uiPriority w:val="99"/>
    <w:unhideWhenUsed/>
    <w:rsid w:val="00B716A0"/>
    <w:rPr>
      <w:color w:val="2B579A"/>
      <w:shd w:val="clear" w:color="auto" w:fill="E6E6E6"/>
    </w:rPr>
  </w:style>
  <w:style w:type="paragraph" w:styleId="af0">
    <w:name w:val="List Paragraph"/>
    <w:basedOn w:val="a"/>
    <w:uiPriority w:val="34"/>
    <w:qFormat/>
    <w:rsid w:val="004502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/>
      <w:contextualSpacing/>
    </w:pPr>
    <w:rPr>
      <w:rFonts w:asciiTheme="minorHAnsi" w:eastAsiaTheme="minorHAnsi" w:hAnsiTheme="minorHAnsi" w:cstheme="minorBidi"/>
      <w:sz w:val="18"/>
      <w:szCs w:val="22"/>
      <w:bdr w:val="none" w:sz="0" w:space="0" w:color="auto"/>
      <w:lang w:val="en-GB"/>
    </w:rPr>
  </w:style>
  <w:style w:type="paragraph" w:styleId="af1">
    <w:name w:val="Normal (Web)"/>
    <w:basedOn w:val="a"/>
    <w:uiPriority w:val="99"/>
    <w:semiHidden/>
    <w:unhideWhenUsed/>
    <w:rsid w:val="00D027B9"/>
  </w:style>
  <w:style w:type="paragraph" w:styleId="af2">
    <w:name w:val="caption"/>
    <w:basedOn w:val="a"/>
    <w:next w:val="a"/>
    <w:uiPriority w:val="35"/>
    <w:unhideWhenUsed/>
    <w:qFormat/>
    <w:rsid w:val="00B47895"/>
    <w:pPr>
      <w:spacing w:after="200"/>
    </w:pPr>
    <w:rPr>
      <w:i/>
      <w:iCs/>
      <w:color w:val="A7A7A7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mailto:ivy.gu@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merging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d3c8358ee3cbe34938139a7020520d22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9765279c7d0a4a92b7987ded54074367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Props1.xml><?xml version="1.0" encoding="utf-8"?>
<ds:datastoreItem xmlns:ds="http://schemas.openxmlformats.org/officeDocument/2006/customXml" ds:itemID="{9AAE04F4-8191-46D5-889D-5EAD93D53A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05701C-6AE2-4069-9ED0-89BCB0827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A600BA-3859-4964-AA88-80E8808773DC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2259</Words>
  <Characters>1151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Smee</dc:creator>
  <cp:keywords/>
  <cp:lastModifiedBy>Gu, Ivy</cp:lastModifiedBy>
  <cp:revision>21</cp:revision>
  <cp:lastPrinted>2026-02-12T17:45:00Z</cp:lastPrinted>
  <dcterms:created xsi:type="dcterms:W3CDTF">2026-02-12T17:45:00Z</dcterms:created>
  <dcterms:modified xsi:type="dcterms:W3CDTF">2026-03-02T03:30:00Z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GrammarlyDocumentId">
    <vt:lpwstr>307ef702d30ea2ec3415d9f836613fcb782de7d34fc9d0ca8e8da269908f4940</vt:lpwstr>
  </property>
  <property fmtid="{D5CDD505-2E9C-101B-9397-08002B2CF9AE}" pid="5" name="ClassificationContentMarkingFooterShapeIds">
    <vt:lpwstr>63982987,7f86c54c,2d4ec230</vt:lpwstr>
  </property>
  <property fmtid="{D5CDD505-2E9C-101B-9397-08002B2CF9AE}" pid="6" name="ClassificationContentMarkingFooterFontProps">
    <vt:lpwstr>#037cc2,11,Sennheiser Office</vt:lpwstr>
  </property>
  <property fmtid="{D5CDD505-2E9C-101B-9397-08002B2CF9AE}" pid="7" name="ClassificationContentMarkingFooterText">
    <vt:lpwstr>Internal</vt:lpwstr>
  </property>
</Properties>
</file>